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B0B" w:rsidRPr="00814FF9" w:rsidRDefault="002A5B0B" w:rsidP="002A5B0B">
      <w:pPr>
        <w:widowControl/>
        <w:pBdr>
          <w:bottom w:val="single" w:sz="4" w:space="1" w:color="auto"/>
        </w:pBdr>
        <w:ind w:firstLine="708"/>
        <w:jc w:val="center"/>
        <w:rPr>
          <w:b/>
          <w:bCs/>
          <w:sz w:val="24"/>
          <w:szCs w:val="24"/>
          <w:lang w:val="kk-KZ"/>
        </w:rPr>
      </w:pPr>
      <w:r w:rsidRPr="00814FF9">
        <w:rPr>
          <w:b/>
          <w:bCs/>
          <w:sz w:val="24"/>
          <w:szCs w:val="24"/>
          <w:lang w:val="kk-KZ"/>
        </w:rPr>
        <w:t>НАЦИОНАЛЬНЫЙ СТАНДАРТ РЕСПУБЛИКИ КАЗАХСТАН</w:t>
      </w:r>
    </w:p>
    <w:p w:rsidR="00861F4B" w:rsidRDefault="00861F4B" w:rsidP="00861F4B">
      <w:pPr>
        <w:widowControl/>
        <w:jc w:val="center"/>
        <w:rPr>
          <w:rFonts w:eastAsia="Arial"/>
          <w:b/>
          <w:sz w:val="24"/>
          <w:szCs w:val="24"/>
        </w:rPr>
      </w:pPr>
      <w:r>
        <w:rPr>
          <w:rFonts w:eastAsia="Arial"/>
          <w:b/>
          <w:sz w:val="24"/>
          <w:szCs w:val="24"/>
        </w:rPr>
        <w:t>Национальная система стандартизации Республики Казахстан</w:t>
      </w:r>
    </w:p>
    <w:p w:rsidR="002A5B0B" w:rsidRPr="00814FF9" w:rsidRDefault="002A5B0B" w:rsidP="002A5B0B">
      <w:pPr>
        <w:widowControl/>
        <w:jc w:val="center"/>
        <w:rPr>
          <w:rFonts w:eastAsia="Arial"/>
          <w:b/>
          <w:sz w:val="24"/>
          <w:szCs w:val="24"/>
        </w:rPr>
      </w:pPr>
    </w:p>
    <w:p w:rsidR="00CC627B" w:rsidRDefault="00CC627B" w:rsidP="00CC627B">
      <w:pPr>
        <w:jc w:val="center"/>
        <w:rPr>
          <w:b/>
          <w:bCs/>
          <w:sz w:val="24"/>
          <w:szCs w:val="24"/>
        </w:rPr>
      </w:pPr>
      <w:r w:rsidRPr="002C76D1">
        <w:rPr>
          <w:b/>
          <w:bCs/>
          <w:sz w:val="24"/>
          <w:szCs w:val="24"/>
        </w:rPr>
        <w:t>ПОРЯДОК УНИЧТОЖЕНИЯ ИЗЪЯТОЙ ПРОДУКЦИИ</w:t>
      </w:r>
    </w:p>
    <w:p w:rsidR="002A5B0B" w:rsidRPr="005D267C" w:rsidRDefault="00CC627B" w:rsidP="00CC627B">
      <w:pPr>
        <w:widowControl/>
        <w:pBdr>
          <w:bottom w:val="single" w:sz="4" w:space="1" w:color="auto"/>
        </w:pBdr>
        <w:jc w:val="center"/>
        <w:rPr>
          <w:rFonts w:eastAsia="Calibri"/>
          <w:b/>
          <w:bCs/>
          <w:color w:val="000000"/>
          <w:sz w:val="24"/>
          <w:szCs w:val="24"/>
        </w:rPr>
      </w:pPr>
      <w:r w:rsidRPr="002C76D1">
        <w:rPr>
          <w:b/>
          <w:bCs/>
          <w:sz w:val="24"/>
          <w:szCs w:val="24"/>
        </w:rPr>
        <w:t xml:space="preserve">НЕ </w:t>
      </w:r>
      <w:proofErr w:type="gramStart"/>
      <w:r w:rsidRPr="002C76D1">
        <w:rPr>
          <w:b/>
          <w:bCs/>
          <w:sz w:val="24"/>
          <w:szCs w:val="24"/>
        </w:rPr>
        <w:t>СООТВЕТСТВУЮЩЕЙ</w:t>
      </w:r>
      <w:proofErr w:type="gramEnd"/>
      <w:r w:rsidRPr="002C76D1">
        <w:rPr>
          <w:b/>
          <w:bCs/>
          <w:sz w:val="24"/>
          <w:szCs w:val="24"/>
        </w:rPr>
        <w:t xml:space="preserve"> ТРЕБОВАНИЯМ ТЕХНИЧЕСКИХ РЕГЛАМЕНТОВ</w:t>
      </w:r>
    </w:p>
    <w:p w:rsidR="002A5B0B" w:rsidRPr="00814FF9" w:rsidRDefault="002A5B0B" w:rsidP="002A5B0B">
      <w:pPr>
        <w:widowControl/>
        <w:pBdr>
          <w:bottom w:val="single" w:sz="4" w:space="1" w:color="auto"/>
        </w:pBdr>
        <w:jc w:val="center"/>
        <w:rPr>
          <w:rFonts w:eastAsia="Arial"/>
          <w:b/>
          <w:sz w:val="24"/>
          <w:szCs w:val="24"/>
        </w:rPr>
      </w:pPr>
    </w:p>
    <w:p w:rsidR="002A5B0B" w:rsidRPr="00814FF9" w:rsidRDefault="002A5B0B" w:rsidP="002A5B0B">
      <w:pPr>
        <w:shd w:val="clear" w:color="auto" w:fill="FFFFFF"/>
        <w:ind w:firstLine="708"/>
        <w:jc w:val="right"/>
        <w:outlineLvl w:val="0"/>
        <w:rPr>
          <w:sz w:val="24"/>
          <w:szCs w:val="24"/>
        </w:rPr>
      </w:pPr>
      <w:r w:rsidRPr="00814FF9">
        <w:rPr>
          <w:b/>
          <w:sz w:val="24"/>
          <w:szCs w:val="24"/>
        </w:rPr>
        <w:t>Дата введения</w:t>
      </w:r>
      <w:r w:rsidRPr="00814FF9">
        <w:rPr>
          <w:sz w:val="24"/>
          <w:szCs w:val="24"/>
        </w:rPr>
        <w:t>___________</w:t>
      </w:r>
    </w:p>
    <w:p w:rsidR="002A5B0B" w:rsidRPr="00814FF9" w:rsidRDefault="002A5B0B" w:rsidP="002A5B0B">
      <w:pPr>
        <w:shd w:val="clear" w:color="auto" w:fill="FFFFFF"/>
        <w:ind w:firstLine="708"/>
        <w:jc w:val="right"/>
        <w:outlineLvl w:val="0"/>
        <w:rPr>
          <w:b/>
          <w:sz w:val="24"/>
          <w:szCs w:val="24"/>
        </w:rPr>
      </w:pPr>
    </w:p>
    <w:p w:rsidR="002A5B0B" w:rsidRPr="00814FF9" w:rsidRDefault="002A5B0B" w:rsidP="002A5B0B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  <w:r w:rsidRPr="00814FF9">
        <w:rPr>
          <w:rStyle w:val="FontStyle124"/>
          <w:rFonts w:ascii="Times New Roman" w:hAnsi="Times New Roman" w:cs="Times New Roman"/>
          <w:sz w:val="24"/>
          <w:szCs w:val="24"/>
        </w:rPr>
        <w:t>1 Область применения</w:t>
      </w:r>
    </w:p>
    <w:p w:rsidR="002A5B0B" w:rsidRPr="00814FF9" w:rsidRDefault="002A5B0B" w:rsidP="002A5B0B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F70EA" w:rsidRDefault="004F2995" w:rsidP="004F2995">
      <w:pPr>
        <w:ind w:firstLine="567"/>
        <w:jc w:val="both"/>
        <w:rPr>
          <w:sz w:val="24"/>
          <w:szCs w:val="24"/>
        </w:rPr>
      </w:pPr>
      <w:r w:rsidRPr="004F2995">
        <w:rPr>
          <w:sz w:val="24"/>
          <w:szCs w:val="24"/>
        </w:rPr>
        <w:t xml:space="preserve">Настоящий стандарт устанавливает </w:t>
      </w:r>
      <w:r w:rsidR="00CC627B">
        <w:rPr>
          <w:sz w:val="24"/>
          <w:szCs w:val="24"/>
        </w:rPr>
        <w:t xml:space="preserve">порядок </w:t>
      </w:r>
      <w:r w:rsidR="00CC627B" w:rsidRPr="00CC627B">
        <w:rPr>
          <w:sz w:val="24"/>
          <w:szCs w:val="24"/>
        </w:rPr>
        <w:t>уничтожения изъятой продукции не соответствующей требованиям технических регламентов и представляющей угрозу правам и законным интересам физических и юридических лиц, жизни и здоровью человека, окружающей среде</w:t>
      </w:r>
      <w:r w:rsidR="006F70EA">
        <w:rPr>
          <w:sz w:val="24"/>
          <w:szCs w:val="24"/>
        </w:rPr>
        <w:t>.</w:t>
      </w:r>
    </w:p>
    <w:p w:rsidR="002A5B0B" w:rsidRPr="00814FF9" w:rsidRDefault="006F70EA" w:rsidP="004F299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стандарт </w:t>
      </w:r>
      <w:r w:rsidRPr="006F70EA">
        <w:rPr>
          <w:sz w:val="24"/>
          <w:szCs w:val="24"/>
        </w:rPr>
        <w:t>распространяется на продукцию, относящуюся к объекту технического регулирования, за исключением продукции, подлежащей государственному санитарно-эпидемиологическому, ветеринарно-санитарному, карантинно-фитосанитарному контролю и надзору, не соответствующую требованиям технических регламентов, и изъятую в целях предотвращения наступления общественно опасных последствий в ходе проведения государственного контроля и надзора в области технического регулирования</w:t>
      </w:r>
      <w:r w:rsidR="004514F0" w:rsidRPr="004514F0">
        <w:rPr>
          <w:sz w:val="24"/>
          <w:szCs w:val="24"/>
        </w:rPr>
        <w:t>.</w:t>
      </w:r>
    </w:p>
    <w:p w:rsidR="002A5B0B" w:rsidRPr="00814FF9" w:rsidRDefault="002A5B0B" w:rsidP="002A5B0B">
      <w:pPr>
        <w:overflowPunct w:val="0"/>
        <w:ind w:firstLine="540"/>
        <w:jc w:val="both"/>
        <w:textAlignment w:val="baseline"/>
        <w:rPr>
          <w:sz w:val="24"/>
          <w:szCs w:val="24"/>
        </w:rPr>
      </w:pPr>
    </w:p>
    <w:p w:rsidR="002A5B0B" w:rsidRPr="00814FF9" w:rsidRDefault="002A5B0B" w:rsidP="002A5B0B">
      <w:pPr>
        <w:widowControl/>
        <w:ind w:firstLine="567"/>
        <w:jc w:val="both"/>
        <w:rPr>
          <w:b/>
          <w:bCs/>
          <w:sz w:val="24"/>
          <w:szCs w:val="24"/>
        </w:rPr>
      </w:pPr>
      <w:r w:rsidRPr="00814FF9">
        <w:rPr>
          <w:b/>
          <w:bCs/>
          <w:sz w:val="24"/>
          <w:szCs w:val="24"/>
        </w:rPr>
        <w:t>2 Нормативные ссылки</w:t>
      </w:r>
    </w:p>
    <w:p w:rsidR="002A5B0B" w:rsidRPr="00814FF9" w:rsidRDefault="002A5B0B" w:rsidP="002A5B0B">
      <w:pPr>
        <w:widowControl/>
        <w:ind w:firstLine="540"/>
        <w:jc w:val="both"/>
        <w:rPr>
          <w:bCs/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  <w:rPr>
          <w:sz w:val="24"/>
          <w:szCs w:val="24"/>
        </w:rPr>
      </w:pPr>
      <w:r w:rsidRPr="00814FF9">
        <w:rPr>
          <w:sz w:val="24"/>
          <w:szCs w:val="24"/>
        </w:rPr>
        <w:t>Для применения настоящего стандарта необходим</w:t>
      </w:r>
      <w:r w:rsidR="00C9142A">
        <w:rPr>
          <w:sz w:val="24"/>
          <w:szCs w:val="24"/>
        </w:rPr>
        <w:t>ы</w:t>
      </w:r>
      <w:r w:rsidRPr="00814FF9">
        <w:rPr>
          <w:sz w:val="24"/>
          <w:szCs w:val="24"/>
        </w:rPr>
        <w:t xml:space="preserve"> следующи</w:t>
      </w:r>
      <w:r w:rsidR="004F2995">
        <w:rPr>
          <w:sz w:val="24"/>
          <w:szCs w:val="24"/>
        </w:rPr>
        <w:t>е</w:t>
      </w:r>
      <w:r w:rsidRPr="00814FF9">
        <w:rPr>
          <w:sz w:val="24"/>
          <w:szCs w:val="24"/>
        </w:rPr>
        <w:t xml:space="preserve"> ссылочны</w:t>
      </w:r>
      <w:r w:rsidR="004F2995">
        <w:rPr>
          <w:sz w:val="24"/>
          <w:szCs w:val="24"/>
        </w:rPr>
        <w:t>е</w:t>
      </w:r>
      <w:r w:rsidRPr="00814FF9">
        <w:rPr>
          <w:sz w:val="24"/>
          <w:szCs w:val="24"/>
        </w:rPr>
        <w:t xml:space="preserve"> документ</w:t>
      </w:r>
      <w:r w:rsidR="004F2995">
        <w:rPr>
          <w:sz w:val="24"/>
          <w:szCs w:val="24"/>
        </w:rPr>
        <w:t>ы</w:t>
      </w:r>
      <w:r w:rsidRPr="00814FF9">
        <w:rPr>
          <w:sz w:val="24"/>
          <w:szCs w:val="24"/>
        </w:rPr>
        <w:t xml:space="preserve"> по стандартизации:</w:t>
      </w:r>
    </w:p>
    <w:p w:rsidR="004F2995" w:rsidRPr="00ED13DC" w:rsidRDefault="004F2995" w:rsidP="004F2995">
      <w:pPr>
        <w:ind w:firstLine="567"/>
        <w:jc w:val="both"/>
        <w:rPr>
          <w:sz w:val="24"/>
          <w:szCs w:val="24"/>
        </w:rPr>
      </w:pPr>
      <w:proofErr w:type="gramStart"/>
      <w:r w:rsidRPr="00ED13DC">
        <w:rPr>
          <w:sz w:val="24"/>
          <w:szCs w:val="24"/>
        </w:rPr>
        <w:t>СТ</w:t>
      </w:r>
      <w:proofErr w:type="gramEnd"/>
      <w:r w:rsidRPr="00ED13DC">
        <w:rPr>
          <w:sz w:val="24"/>
          <w:szCs w:val="24"/>
        </w:rPr>
        <w:t xml:space="preserve"> РК 1.16 </w:t>
      </w:r>
      <w:r w:rsidR="009376C3" w:rsidRPr="00ED13DC">
        <w:rPr>
          <w:sz w:val="24"/>
          <w:szCs w:val="24"/>
        </w:rPr>
        <w:t xml:space="preserve">Национальная система стандартизации Республики Казахстан. </w:t>
      </w:r>
      <w:r w:rsidRPr="00ED13DC">
        <w:rPr>
          <w:sz w:val="24"/>
          <w:szCs w:val="24"/>
        </w:rPr>
        <w:t>Порядок осуществления государственного надзора и контроля за соблюдением обязательных требований нормативных документов по стандартизации, правил сертификации и за сертифицированной продукцией (работами, услугами). Основные положения.</w:t>
      </w:r>
    </w:p>
    <w:p w:rsidR="002A5B0B" w:rsidRPr="00814FF9" w:rsidRDefault="002A5B0B" w:rsidP="002A5B0B">
      <w:pPr>
        <w:ind w:firstLine="567"/>
        <w:jc w:val="both"/>
        <w:rPr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</w:pPr>
      <w:r w:rsidRPr="00814FF9">
        <w:t>Примечание – При пользовании настоящим стандартом целесообразно проверить действие ссылочных стандартов по ежегодно издаваемому информационному каталогу документов по стандартизации по состоянию на текущий год и соответствующим периодическим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2A5B0B" w:rsidRPr="00814FF9" w:rsidRDefault="002A5B0B" w:rsidP="002A5B0B">
      <w:pPr>
        <w:ind w:firstLine="567"/>
        <w:jc w:val="both"/>
        <w:rPr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  <w:rPr>
          <w:b/>
          <w:bCs/>
          <w:sz w:val="24"/>
          <w:szCs w:val="24"/>
        </w:rPr>
      </w:pPr>
      <w:r w:rsidRPr="00814FF9">
        <w:rPr>
          <w:b/>
          <w:sz w:val="24"/>
          <w:szCs w:val="24"/>
        </w:rPr>
        <w:t xml:space="preserve">3 Термины и </w:t>
      </w:r>
      <w:r w:rsidRPr="00814FF9">
        <w:rPr>
          <w:b/>
          <w:bCs/>
          <w:sz w:val="24"/>
          <w:szCs w:val="24"/>
        </w:rPr>
        <w:t>определения</w:t>
      </w:r>
    </w:p>
    <w:p w:rsidR="002A5B0B" w:rsidRPr="00814FF9" w:rsidRDefault="002A5B0B" w:rsidP="002A5B0B">
      <w:pPr>
        <w:ind w:firstLine="567"/>
        <w:jc w:val="both"/>
        <w:rPr>
          <w:b/>
          <w:sz w:val="24"/>
          <w:szCs w:val="24"/>
        </w:rPr>
      </w:pPr>
    </w:p>
    <w:p w:rsidR="00C9142A" w:rsidRPr="00C9142A" w:rsidRDefault="00151F44" w:rsidP="00213E98">
      <w:pPr>
        <w:widowControl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F33BBE">
        <w:rPr>
          <w:sz w:val="24"/>
          <w:szCs w:val="24"/>
        </w:rPr>
        <w:t>В настоящем стандарте использованы термины</w:t>
      </w:r>
      <w:r>
        <w:rPr>
          <w:sz w:val="24"/>
          <w:szCs w:val="24"/>
        </w:rPr>
        <w:t>, приведенные в</w:t>
      </w:r>
      <w:r w:rsidRPr="00F33BBE">
        <w:rPr>
          <w:sz w:val="24"/>
          <w:szCs w:val="24"/>
        </w:rPr>
        <w:t xml:space="preserve"> [1], [2]</w:t>
      </w:r>
      <w:r w:rsidR="00213E98">
        <w:rPr>
          <w:rFonts w:eastAsiaTheme="minorHAnsi"/>
          <w:sz w:val="24"/>
          <w:szCs w:val="24"/>
          <w:lang w:eastAsia="en-US"/>
        </w:rPr>
        <w:t>, а также следующие термины с соответствующими определениями:</w:t>
      </w:r>
    </w:p>
    <w:p w:rsidR="00C9142A" w:rsidRPr="00C9142A" w:rsidRDefault="00C9142A" w:rsidP="00C9142A">
      <w:pPr>
        <w:widowControl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9142A">
        <w:rPr>
          <w:rFonts w:eastAsiaTheme="minorHAnsi"/>
          <w:b/>
          <w:bCs/>
          <w:sz w:val="24"/>
          <w:szCs w:val="24"/>
          <w:lang w:eastAsia="en-US"/>
        </w:rPr>
        <w:t xml:space="preserve">3.1 </w:t>
      </w:r>
      <w:r w:rsidR="00021CDF">
        <w:rPr>
          <w:rFonts w:eastAsiaTheme="minorHAnsi"/>
          <w:b/>
          <w:bCs/>
          <w:sz w:val="24"/>
          <w:szCs w:val="24"/>
          <w:lang w:eastAsia="en-US"/>
        </w:rPr>
        <w:t>С</w:t>
      </w:r>
      <w:r w:rsidR="00021CDF" w:rsidRPr="00021CDF">
        <w:rPr>
          <w:rFonts w:eastAsiaTheme="minorHAnsi"/>
          <w:b/>
          <w:bCs/>
          <w:sz w:val="24"/>
          <w:szCs w:val="24"/>
          <w:lang w:eastAsia="en-US"/>
        </w:rPr>
        <w:t>обственник или иной законный владелец продукции</w:t>
      </w:r>
      <w:r w:rsidR="00021CDF">
        <w:rPr>
          <w:rFonts w:eastAsiaTheme="minorHAnsi"/>
          <w:b/>
          <w:bCs/>
          <w:sz w:val="24"/>
          <w:szCs w:val="24"/>
          <w:lang w:eastAsia="en-US"/>
        </w:rPr>
        <w:t>:</w:t>
      </w:r>
      <w:r w:rsidR="00021CDF">
        <w:rPr>
          <w:rFonts w:eastAsiaTheme="minorHAnsi"/>
          <w:sz w:val="24"/>
          <w:szCs w:val="24"/>
          <w:lang w:eastAsia="en-US"/>
        </w:rPr>
        <w:t xml:space="preserve"> З</w:t>
      </w:r>
      <w:r w:rsidR="00021CDF" w:rsidRPr="00021CDF">
        <w:rPr>
          <w:rFonts w:eastAsiaTheme="minorHAnsi"/>
          <w:sz w:val="24"/>
          <w:szCs w:val="24"/>
          <w:lang w:eastAsia="en-US"/>
        </w:rPr>
        <w:t>арегистрированное в соответствии с законодательством Республики Казахстан или государства-члена Евразийского экономического союза юридическое лицо или физическое лицо в качестве индивидуального предпринимателя, осуществляющее производство, ввоз и поставку и (или) реализацию продукции, и являющееся субъектом надзора</w:t>
      </w:r>
      <w:r w:rsidRPr="00C9142A">
        <w:rPr>
          <w:rFonts w:eastAsiaTheme="minorHAnsi"/>
          <w:sz w:val="24"/>
          <w:szCs w:val="24"/>
          <w:lang w:eastAsia="en-US"/>
        </w:rPr>
        <w:t>.</w:t>
      </w:r>
    </w:p>
    <w:p w:rsidR="00C9142A" w:rsidRPr="00C9142A" w:rsidRDefault="00C9142A" w:rsidP="00C9142A">
      <w:pPr>
        <w:widowControl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9142A">
        <w:rPr>
          <w:rFonts w:eastAsiaTheme="minorHAnsi"/>
          <w:b/>
          <w:bCs/>
          <w:sz w:val="24"/>
          <w:szCs w:val="24"/>
          <w:lang w:eastAsia="en-US"/>
        </w:rPr>
        <w:lastRenderedPageBreak/>
        <w:t xml:space="preserve">3.2 </w:t>
      </w:r>
      <w:r w:rsidR="00F622CE">
        <w:rPr>
          <w:rFonts w:eastAsiaTheme="minorHAnsi"/>
          <w:b/>
          <w:bCs/>
          <w:sz w:val="24"/>
          <w:szCs w:val="24"/>
          <w:lang w:eastAsia="en-US"/>
        </w:rPr>
        <w:t>У</w:t>
      </w:r>
      <w:r w:rsidR="00F622CE" w:rsidRPr="00F622CE">
        <w:rPr>
          <w:rFonts w:eastAsiaTheme="minorHAnsi"/>
          <w:b/>
          <w:bCs/>
          <w:sz w:val="24"/>
          <w:szCs w:val="24"/>
          <w:lang w:eastAsia="en-US"/>
        </w:rPr>
        <w:t>полномоченный орган</w:t>
      </w:r>
      <w:r w:rsidRPr="00273ECB">
        <w:rPr>
          <w:rFonts w:eastAsiaTheme="minorHAnsi"/>
          <w:b/>
          <w:sz w:val="24"/>
          <w:szCs w:val="24"/>
          <w:lang w:eastAsia="en-US"/>
        </w:rPr>
        <w:t>:</w:t>
      </w:r>
      <w:r w:rsidRPr="00C9142A">
        <w:rPr>
          <w:rFonts w:eastAsiaTheme="minorHAnsi"/>
          <w:sz w:val="24"/>
          <w:szCs w:val="24"/>
          <w:lang w:eastAsia="en-US"/>
        </w:rPr>
        <w:t xml:space="preserve"> </w:t>
      </w:r>
      <w:r w:rsidR="00F622CE">
        <w:rPr>
          <w:rFonts w:eastAsiaTheme="minorHAnsi"/>
          <w:sz w:val="24"/>
          <w:szCs w:val="24"/>
          <w:lang w:eastAsia="en-US"/>
        </w:rPr>
        <w:t>Ц</w:t>
      </w:r>
      <w:r w:rsidR="00F622CE" w:rsidRPr="00F622CE">
        <w:rPr>
          <w:rFonts w:eastAsiaTheme="minorHAnsi"/>
          <w:sz w:val="24"/>
          <w:szCs w:val="24"/>
          <w:lang w:eastAsia="en-US"/>
        </w:rPr>
        <w:t>ентральный исполнительный орган и территориальные органы, осуществляющий руководство и межотраслевую координацию в области технического регулирования</w:t>
      </w:r>
      <w:r w:rsidRPr="00C9142A">
        <w:rPr>
          <w:rFonts w:eastAsiaTheme="minorHAnsi"/>
          <w:sz w:val="24"/>
          <w:szCs w:val="24"/>
          <w:lang w:eastAsia="en-US"/>
        </w:rPr>
        <w:t>.</w:t>
      </w:r>
    </w:p>
    <w:p w:rsidR="00C9142A" w:rsidRPr="00C9142A" w:rsidRDefault="00C9142A" w:rsidP="00C9142A">
      <w:pPr>
        <w:widowControl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9142A">
        <w:rPr>
          <w:rFonts w:eastAsiaTheme="minorHAnsi"/>
          <w:b/>
          <w:bCs/>
          <w:sz w:val="24"/>
          <w:szCs w:val="24"/>
          <w:lang w:eastAsia="en-US"/>
        </w:rPr>
        <w:t>3</w:t>
      </w:r>
      <w:r w:rsidRPr="00C9142A">
        <w:rPr>
          <w:rFonts w:eastAsiaTheme="minorHAnsi"/>
          <w:sz w:val="24"/>
          <w:szCs w:val="24"/>
          <w:lang w:eastAsia="en-US"/>
        </w:rPr>
        <w:t>.</w:t>
      </w:r>
      <w:r w:rsidRPr="00C9142A">
        <w:rPr>
          <w:rFonts w:eastAsiaTheme="minorHAnsi"/>
          <w:b/>
          <w:bCs/>
          <w:sz w:val="24"/>
          <w:szCs w:val="24"/>
          <w:lang w:eastAsia="en-US"/>
        </w:rPr>
        <w:t xml:space="preserve">3 </w:t>
      </w:r>
      <w:r w:rsidR="00F622CE">
        <w:rPr>
          <w:rFonts w:eastAsiaTheme="minorHAnsi"/>
          <w:b/>
          <w:bCs/>
          <w:sz w:val="24"/>
          <w:szCs w:val="24"/>
          <w:lang w:eastAsia="en-US"/>
        </w:rPr>
        <w:t>У</w:t>
      </w:r>
      <w:r w:rsidR="00F622CE" w:rsidRPr="00F622CE">
        <w:rPr>
          <w:rFonts w:eastAsiaTheme="minorHAnsi"/>
          <w:b/>
          <w:bCs/>
          <w:sz w:val="24"/>
          <w:szCs w:val="24"/>
          <w:lang w:eastAsia="en-US"/>
        </w:rPr>
        <w:t>ничтожение продукции</w:t>
      </w:r>
      <w:r w:rsidRPr="00273ECB">
        <w:rPr>
          <w:rFonts w:eastAsiaTheme="minorHAnsi"/>
          <w:b/>
          <w:bCs/>
          <w:sz w:val="24"/>
          <w:szCs w:val="24"/>
          <w:lang w:eastAsia="en-US"/>
        </w:rPr>
        <w:t>:</w:t>
      </w:r>
      <w:r w:rsidRPr="00273ECB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F622CE">
        <w:rPr>
          <w:rFonts w:eastAsiaTheme="minorHAnsi"/>
          <w:bCs/>
          <w:sz w:val="24"/>
          <w:szCs w:val="24"/>
          <w:lang w:eastAsia="en-US"/>
        </w:rPr>
        <w:t>С</w:t>
      </w:r>
      <w:r w:rsidR="00F622CE" w:rsidRPr="00F622CE">
        <w:rPr>
          <w:rFonts w:eastAsiaTheme="minorHAnsi"/>
          <w:sz w:val="24"/>
          <w:szCs w:val="24"/>
          <w:lang w:eastAsia="en-US"/>
        </w:rPr>
        <w:t>пособ утилизации продукции, в том числе обезвреживание или иное приведение не соответствующей установленным требованиям продукции в состояние, при котором утрачиваются потребительские и (или) иные свойства, исключаются ее использование, применение и доступ к ней человека и животных</w:t>
      </w:r>
      <w:r w:rsidRPr="00C9142A">
        <w:rPr>
          <w:rFonts w:eastAsiaTheme="minorHAnsi"/>
          <w:sz w:val="24"/>
          <w:szCs w:val="24"/>
          <w:lang w:eastAsia="en-US"/>
        </w:rPr>
        <w:t>.</w:t>
      </w:r>
    </w:p>
    <w:p w:rsidR="00C9142A" w:rsidRPr="00C9142A" w:rsidRDefault="00C9142A" w:rsidP="00C9142A">
      <w:pPr>
        <w:widowControl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9142A">
        <w:rPr>
          <w:rFonts w:eastAsiaTheme="minorHAnsi"/>
          <w:b/>
          <w:bCs/>
          <w:sz w:val="24"/>
          <w:szCs w:val="24"/>
          <w:lang w:eastAsia="en-US"/>
        </w:rPr>
        <w:t xml:space="preserve">3.4 </w:t>
      </w:r>
      <w:r w:rsidR="00F622CE">
        <w:rPr>
          <w:rFonts w:eastAsiaTheme="minorHAnsi"/>
          <w:b/>
          <w:bCs/>
          <w:sz w:val="24"/>
          <w:szCs w:val="24"/>
          <w:lang w:eastAsia="en-US"/>
        </w:rPr>
        <w:t>У</w:t>
      </w:r>
      <w:r w:rsidR="00F622CE" w:rsidRPr="00F622CE">
        <w:rPr>
          <w:rFonts w:eastAsiaTheme="minorHAnsi"/>
          <w:b/>
          <w:bCs/>
          <w:sz w:val="24"/>
          <w:szCs w:val="24"/>
          <w:lang w:eastAsia="en-US"/>
        </w:rPr>
        <w:t>становленные требования</w:t>
      </w:r>
      <w:r w:rsidRPr="00273ECB">
        <w:rPr>
          <w:rFonts w:eastAsiaTheme="minorHAnsi"/>
          <w:b/>
          <w:sz w:val="24"/>
          <w:szCs w:val="24"/>
          <w:lang w:eastAsia="en-US"/>
        </w:rPr>
        <w:t>:</w:t>
      </w:r>
      <w:r w:rsidRPr="00C9142A">
        <w:rPr>
          <w:rFonts w:eastAsiaTheme="minorHAnsi"/>
          <w:sz w:val="24"/>
          <w:szCs w:val="24"/>
          <w:lang w:eastAsia="en-US"/>
        </w:rPr>
        <w:t xml:space="preserve"> </w:t>
      </w:r>
      <w:r w:rsidR="00F622CE">
        <w:rPr>
          <w:rFonts w:eastAsiaTheme="minorHAnsi"/>
          <w:sz w:val="24"/>
          <w:szCs w:val="24"/>
          <w:lang w:eastAsia="en-US"/>
        </w:rPr>
        <w:t>Т</w:t>
      </w:r>
      <w:r w:rsidR="00F622CE" w:rsidRPr="00F622CE">
        <w:rPr>
          <w:rFonts w:eastAsiaTheme="minorHAnsi"/>
          <w:sz w:val="24"/>
          <w:szCs w:val="24"/>
          <w:lang w:eastAsia="en-US"/>
        </w:rPr>
        <w:t>ребования к качеству и безопасности продукции, определенные законодательством Республики Казахстан, международными договорами, а также международно-правовыми актами, составляющими право Евразийского экономического союза, включая технические регламенты Таможенного союза, Евразийского экономического союза, обязательные для исполнения</w:t>
      </w:r>
      <w:r w:rsidRPr="00C9142A">
        <w:rPr>
          <w:rFonts w:eastAsiaTheme="minorHAnsi"/>
          <w:sz w:val="24"/>
          <w:szCs w:val="24"/>
          <w:lang w:eastAsia="en-US"/>
        </w:rPr>
        <w:t>.</w:t>
      </w:r>
    </w:p>
    <w:p w:rsidR="00C9142A" w:rsidRPr="00C9142A" w:rsidRDefault="00C9142A" w:rsidP="00C9142A">
      <w:pPr>
        <w:widowControl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9142A">
        <w:rPr>
          <w:rFonts w:eastAsiaTheme="minorHAnsi"/>
          <w:b/>
          <w:bCs/>
          <w:sz w:val="24"/>
          <w:szCs w:val="24"/>
          <w:lang w:eastAsia="en-US"/>
        </w:rPr>
        <w:t xml:space="preserve">3.5 </w:t>
      </w:r>
      <w:r w:rsidR="00441AA0">
        <w:rPr>
          <w:rFonts w:eastAsiaTheme="minorHAnsi"/>
          <w:b/>
          <w:bCs/>
          <w:sz w:val="24"/>
          <w:szCs w:val="24"/>
          <w:lang w:eastAsia="en-US"/>
        </w:rPr>
        <w:t>У</w:t>
      </w:r>
      <w:r w:rsidR="00441AA0" w:rsidRPr="00441AA0">
        <w:rPr>
          <w:rFonts w:eastAsiaTheme="minorHAnsi"/>
          <w:b/>
          <w:bCs/>
          <w:sz w:val="24"/>
          <w:szCs w:val="24"/>
          <w:lang w:eastAsia="en-US"/>
        </w:rPr>
        <w:t>тилизация продукции</w:t>
      </w:r>
      <w:r w:rsidRPr="00C9142A">
        <w:rPr>
          <w:rFonts w:eastAsiaTheme="minorHAnsi"/>
          <w:sz w:val="24"/>
          <w:szCs w:val="24"/>
          <w:lang w:eastAsia="en-US"/>
        </w:rPr>
        <w:t xml:space="preserve">: </w:t>
      </w:r>
      <w:r w:rsidR="00441AA0">
        <w:rPr>
          <w:rFonts w:eastAsiaTheme="minorHAnsi"/>
          <w:sz w:val="24"/>
          <w:szCs w:val="24"/>
          <w:lang w:eastAsia="en-US"/>
        </w:rPr>
        <w:t>И</w:t>
      </w:r>
      <w:r w:rsidR="00441AA0" w:rsidRPr="00441AA0">
        <w:rPr>
          <w:rFonts w:eastAsiaTheme="minorHAnsi"/>
          <w:sz w:val="24"/>
          <w:szCs w:val="24"/>
          <w:lang w:eastAsia="en-US"/>
        </w:rPr>
        <w:t xml:space="preserve">спользование не соответствующей установленным требованиям продукции в целях, отличных от целей, для которых она предназначена и в которых обычно используется, либо приведение такой продукции в состояние, непригодное для ее применения в любом виде, а также исключающее неблагоприятное воздействие ее на </w:t>
      </w:r>
      <w:r w:rsidR="00441AA0">
        <w:rPr>
          <w:rFonts w:eastAsiaTheme="minorHAnsi"/>
          <w:sz w:val="24"/>
          <w:szCs w:val="24"/>
          <w:lang w:eastAsia="en-US"/>
        </w:rPr>
        <w:t xml:space="preserve">человека, </w:t>
      </w:r>
      <w:r w:rsidR="00441AA0" w:rsidRPr="00441AA0">
        <w:rPr>
          <w:rFonts w:eastAsiaTheme="minorHAnsi"/>
          <w:sz w:val="24"/>
          <w:szCs w:val="24"/>
          <w:lang w:eastAsia="en-US"/>
        </w:rPr>
        <w:t>животных и окружающую среду</w:t>
      </w:r>
      <w:r w:rsidRPr="00C9142A">
        <w:rPr>
          <w:rFonts w:eastAsiaTheme="minorHAnsi"/>
          <w:sz w:val="24"/>
          <w:szCs w:val="24"/>
          <w:lang w:eastAsia="en-US"/>
        </w:rPr>
        <w:t>.</w:t>
      </w:r>
    </w:p>
    <w:p w:rsidR="004F1C02" w:rsidRPr="004F1C02" w:rsidRDefault="004F1C02" w:rsidP="00F149B5">
      <w:pPr>
        <w:widowControl/>
        <w:ind w:firstLine="567"/>
        <w:jc w:val="both"/>
        <w:rPr>
          <w:b/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  <w:rPr>
          <w:b/>
          <w:sz w:val="24"/>
          <w:szCs w:val="24"/>
        </w:rPr>
      </w:pPr>
      <w:r w:rsidRPr="00814FF9">
        <w:rPr>
          <w:b/>
          <w:sz w:val="24"/>
          <w:szCs w:val="24"/>
        </w:rPr>
        <w:t xml:space="preserve">4 </w:t>
      </w:r>
      <w:r w:rsidR="00F33BBE" w:rsidRPr="00F33BBE">
        <w:rPr>
          <w:b/>
          <w:bCs/>
          <w:sz w:val="24"/>
          <w:szCs w:val="24"/>
        </w:rPr>
        <w:t>Общие</w:t>
      </w:r>
      <w:r w:rsidR="00F33BBE" w:rsidRPr="00A245F2">
        <w:rPr>
          <w:b/>
          <w:bCs/>
          <w:sz w:val="24"/>
          <w:szCs w:val="24"/>
        </w:rPr>
        <w:t xml:space="preserve"> </w:t>
      </w:r>
      <w:r w:rsidR="00B1105A">
        <w:rPr>
          <w:b/>
          <w:bCs/>
          <w:sz w:val="24"/>
          <w:szCs w:val="24"/>
        </w:rPr>
        <w:t>положения</w:t>
      </w:r>
    </w:p>
    <w:p w:rsidR="002A5B0B" w:rsidRPr="00814FF9" w:rsidRDefault="002A5B0B" w:rsidP="002A5B0B">
      <w:pPr>
        <w:ind w:firstLine="567"/>
        <w:jc w:val="both"/>
        <w:rPr>
          <w:b/>
          <w:sz w:val="24"/>
          <w:szCs w:val="24"/>
        </w:rPr>
      </w:pPr>
    </w:p>
    <w:p w:rsidR="0034671E" w:rsidRDefault="0034671E" w:rsidP="0034671E">
      <w:pPr>
        <w:ind w:firstLine="567"/>
        <w:jc w:val="both"/>
        <w:rPr>
          <w:sz w:val="24"/>
          <w:szCs w:val="24"/>
        </w:rPr>
      </w:pPr>
      <w:r w:rsidRPr="0034671E">
        <w:rPr>
          <w:sz w:val="24"/>
          <w:szCs w:val="24"/>
        </w:rPr>
        <w:t xml:space="preserve">4.1 </w:t>
      </w:r>
      <w:r w:rsidR="00770911" w:rsidRPr="00770911">
        <w:rPr>
          <w:sz w:val="24"/>
          <w:szCs w:val="24"/>
        </w:rPr>
        <w:t xml:space="preserve">Изъятая </w:t>
      </w:r>
      <w:r w:rsidR="00ED13DC">
        <w:rPr>
          <w:sz w:val="24"/>
          <w:szCs w:val="24"/>
        </w:rPr>
        <w:t xml:space="preserve">в соответствии с </w:t>
      </w:r>
      <w:proofErr w:type="gramStart"/>
      <w:r w:rsidR="00ED13DC">
        <w:rPr>
          <w:sz w:val="24"/>
          <w:szCs w:val="24"/>
        </w:rPr>
        <w:t>СТ</w:t>
      </w:r>
      <w:proofErr w:type="gramEnd"/>
      <w:r w:rsidR="00ED13DC">
        <w:rPr>
          <w:sz w:val="24"/>
          <w:szCs w:val="24"/>
        </w:rPr>
        <w:t xml:space="preserve"> РК 1.16 </w:t>
      </w:r>
      <w:r w:rsidR="00770911" w:rsidRPr="00770911">
        <w:rPr>
          <w:sz w:val="24"/>
          <w:szCs w:val="24"/>
        </w:rPr>
        <w:t xml:space="preserve">продукция, не соответствующая требованиям технических регламентов и представляющая угрозу правам и законным интересам физических и юридических лиц, жизни и здоровью человека, окружающей среде </w:t>
      </w:r>
      <w:r w:rsidR="00D5553F" w:rsidRPr="00D5553F">
        <w:rPr>
          <w:sz w:val="24"/>
          <w:szCs w:val="24"/>
        </w:rPr>
        <w:t xml:space="preserve">(далее </w:t>
      </w:r>
      <w:r w:rsidR="00D5553F" w:rsidRPr="00043221">
        <w:rPr>
          <w:sz w:val="24"/>
          <w:szCs w:val="24"/>
        </w:rPr>
        <w:t>–</w:t>
      </w:r>
      <w:r w:rsidR="00D5553F">
        <w:rPr>
          <w:sz w:val="24"/>
          <w:szCs w:val="24"/>
        </w:rPr>
        <w:t xml:space="preserve"> </w:t>
      </w:r>
      <w:r w:rsidR="00D5553F" w:rsidRPr="00D5553F">
        <w:rPr>
          <w:sz w:val="24"/>
          <w:szCs w:val="24"/>
        </w:rPr>
        <w:t>опасная продукция),</w:t>
      </w:r>
      <w:r w:rsidR="00D5553F">
        <w:rPr>
          <w:sz w:val="28"/>
          <w:szCs w:val="28"/>
        </w:rPr>
        <w:t xml:space="preserve"> </w:t>
      </w:r>
      <w:r w:rsidR="00770911" w:rsidRPr="00770911">
        <w:rPr>
          <w:sz w:val="24"/>
          <w:szCs w:val="24"/>
        </w:rPr>
        <w:t>не подлежит применению в хозяйственной и иной деятельности и должна быть уничтожена либо может быть утилизирована или переработана с соблюдением требований, установленных уполномоченным органом, а также экологическим законодательством Республики Казахстан, законодательством Республики Казахстан в области ветеринарии, о гражданской защите</w:t>
      </w:r>
      <w:r w:rsidR="00990112">
        <w:rPr>
          <w:sz w:val="24"/>
          <w:szCs w:val="24"/>
        </w:rPr>
        <w:t>,</w:t>
      </w:r>
      <w:r w:rsidR="00770911" w:rsidRPr="00770911">
        <w:rPr>
          <w:sz w:val="24"/>
          <w:szCs w:val="24"/>
        </w:rPr>
        <w:t xml:space="preserve"> и требований нормативных правовых актов в сфере санитарно-эпидемиологического благополучия населения, или обратно </w:t>
      </w:r>
      <w:proofErr w:type="gramStart"/>
      <w:r w:rsidR="00770911" w:rsidRPr="00770911">
        <w:rPr>
          <w:sz w:val="24"/>
          <w:szCs w:val="24"/>
        </w:rPr>
        <w:t>вывезена</w:t>
      </w:r>
      <w:proofErr w:type="gramEnd"/>
      <w:r w:rsidR="00770911" w:rsidRPr="00770911">
        <w:rPr>
          <w:sz w:val="24"/>
          <w:szCs w:val="24"/>
        </w:rPr>
        <w:t xml:space="preserve"> за пределы Республики Казахстан</w:t>
      </w:r>
      <w:r w:rsidRPr="0034671E">
        <w:rPr>
          <w:sz w:val="24"/>
          <w:szCs w:val="24"/>
        </w:rPr>
        <w:t>.</w:t>
      </w:r>
    </w:p>
    <w:p w:rsidR="00770911" w:rsidRPr="00770911" w:rsidRDefault="0034671E" w:rsidP="00770911">
      <w:pPr>
        <w:ind w:firstLine="567"/>
        <w:jc w:val="both"/>
        <w:rPr>
          <w:sz w:val="24"/>
          <w:szCs w:val="24"/>
        </w:rPr>
      </w:pPr>
      <w:r w:rsidRPr="00042751">
        <w:rPr>
          <w:sz w:val="24"/>
          <w:szCs w:val="24"/>
        </w:rPr>
        <w:t xml:space="preserve">4.2 </w:t>
      </w:r>
      <w:r w:rsidR="000E1FA4">
        <w:rPr>
          <w:sz w:val="24"/>
          <w:szCs w:val="24"/>
        </w:rPr>
        <w:t>Опасной продукцией, подлежащей уничтожению, признается</w:t>
      </w:r>
      <w:r w:rsidR="00770911" w:rsidRPr="00042751">
        <w:rPr>
          <w:sz w:val="24"/>
          <w:szCs w:val="24"/>
        </w:rPr>
        <w:t>:</w:t>
      </w:r>
    </w:p>
    <w:p w:rsidR="00770911" w:rsidRPr="00770911" w:rsidRDefault="00770911" w:rsidP="00770911">
      <w:pPr>
        <w:ind w:firstLine="567"/>
        <w:jc w:val="both"/>
        <w:rPr>
          <w:sz w:val="24"/>
          <w:szCs w:val="24"/>
        </w:rPr>
      </w:pPr>
      <w:r w:rsidRPr="00770911">
        <w:rPr>
          <w:sz w:val="24"/>
          <w:szCs w:val="24"/>
        </w:rPr>
        <w:t xml:space="preserve">1) </w:t>
      </w:r>
      <w:r w:rsidR="00042751" w:rsidRPr="00042751">
        <w:rPr>
          <w:sz w:val="24"/>
          <w:szCs w:val="24"/>
        </w:rPr>
        <w:t>продукция</w:t>
      </w:r>
      <w:r w:rsidR="00042751">
        <w:rPr>
          <w:sz w:val="24"/>
          <w:szCs w:val="24"/>
        </w:rPr>
        <w:t>,</w:t>
      </w:r>
      <w:r w:rsidR="00042751" w:rsidRPr="00770911">
        <w:rPr>
          <w:sz w:val="24"/>
          <w:szCs w:val="24"/>
        </w:rPr>
        <w:t xml:space="preserve"> </w:t>
      </w:r>
      <w:r w:rsidRPr="00770911">
        <w:rPr>
          <w:sz w:val="24"/>
          <w:szCs w:val="24"/>
        </w:rPr>
        <w:t>несоответстви</w:t>
      </w:r>
      <w:r w:rsidR="00042751">
        <w:rPr>
          <w:sz w:val="24"/>
          <w:szCs w:val="24"/>
        </w:rPr>
        <w:t>е</w:t>
      </w:r>
      <w:r w:rsidRPr="00770911">
        <w:rPr>
          <w:sz w:val="24"/>
          <w:szCs w:val="24"/>
        </w:rPr>
        <w:t xml:space="preserve"> требованиям технических регламентов</w:t>
      </w:r>
      <w:r w:rsidR="00042751">
        <w:rPr>
          <w:sz w:val="24"/>
          <w:szCs w:val="24"/>
        </w:rPr>
        <w:t xml:space="preserve"> которой</w:t>
      </w:r>
      <w:r w:rsidRPr="00770911">
        <w:rPr>
          <w:sz w:val="24"/>
          <w:szCs w:val="24"/>
        </w:rPr>
        <w:t xml:space="preserve"> </w:t>
      </w:r>
      <w:r w:rsidR="001F351B">
        <w:rPr>
          <w:sz w:val="24"/>
          <w:szCs w:val="24"/>
        </w:rPr>
        <w:t>доказано</w:t>
      </w:r>
      <w:r w:rsidRPr="00770911">
        <w:rPr>
          <w:sz w:val="24"/>
          <w:szCs w:val="24"/>
        </w:rPr>
        <w:t xml:space="preserve"> результатами лабораторных испытаний в ходе проведения государственного контроля и надзора в области технического регулирования;</w:t>
      </w:r>
    </w:p>
    <w:p w:rsidR="00770911" w:rsidRPr="00770911" w:rsidRDefault="00770911" w:rsidP="00770911">
      <w:pPr>
        <w:ind w:firstLine="567"/>
        <w:jc w:val="both"/>
        <w:rPr>
          <w:sz w:val="24"/>
          <w:szCs w:val="24"/>
        </w:rPr>
      </w:pPr>
      <w:r w:rsidRPr="00770911">
        <w:rPr>
          <w:sz w:val="24"/>
          <w:szCs w:val="24"/>
        </w:rPr>
        <w:t>2) выпу</w:t>
      </w:r>
      <w:r w:rsidR="00042751">
        <w:rPr>
          <w:sz w:val="24"/>
          <w:szCs w:val="24"/>
        </w:rPr>
        <w:t>щенная</w:t>
      </w:r>
      <w:r w:rsidRPr="00770911">
        <w:rPr>
          <w:sz w:val="24"/>
          <w:szCs w:val="24"/>
        </w:rPr>
        <w:t xml:space="preserve"> в обращение продукци</w:t>
      </w:r>
      <w:r w:rsidR="00042751">
        <w:rPr>
          <w:sz w:val="24"/>
          <w:szCs w:val="24"/>
        </w:rPr>
        <w:t>я</w:t>
      </w:r>
      <w:r w:rsidRPr="00770911">
        <w:rPr>
          <w:sz w:val="24"/>
          <w:szCs w:val="24"/>
        </w:rPr>
        <w:t>, в отношении которой введены в действие технические регламенты, не прошедш</w:t>
      </w:r>
      <w:r w:rsidR="00042751">
        <w:rPr>
          <w:sz w:val="24"/>
          <w:szCs w:val="24"/>
        </w:rPr>
        <w:t>ая</w:t>
      </w:r>
      <w:r w:rsidRPr="00770911">
        <w:rPr>
          <w:sz w:val="24"/>
          <w:szCs w:val="24"/>
        </w:rPr>
        <w:t xml:space="preserve"> оценку соответствия;</w:t>
      </w:r>
    </w:p>
    <w:p w:rsidR="00770911" w:rsidRPr="00770911" w:rsidRDefault="00770911" w:rsidP="00770911">
      <w:pPr>
        <w:ind w:firstLine="567"/>
        <w:jc w:val="both"/>
        <w:rPr>
          <w:sz w:val="24"/>
          <w:szCs w:val="24"/>
        </w:rPr>
      </w:pPr>
      <w:r w:rsidRPr="00770911">
        <w:rPr>
          <w:sz w:val="24"/>
          <w:szCs w:val="24"/>
        </w:rPr>
        <w:t>3) выпу</w:t>
      </w:r>
      <w:r w:rsidR="00F273F2">
        <w:rPr>
          <w:sz w:val="24"/>
          <w:szCs w:val="24"/>
        </w:rPr>
        <w:t>щенная</w:t>
      </w:r>
      <w:r w:rsidRPr="00770911">
        <w:rPr>
          <w:sz w:val="24"/>
          <w:szCs w:val="24"/>
        </w:rPr>
        <w:t xml:space="preserve"> в обращение продукци</w:t>
      </w:r>
      <w:r w:rsidR="00F273F2">
        <w:rPr>
          <w:sz w:val="24"/>
          <w:szCs w:val="24"/>
        </w:rPr>
        <w:t>я</w:t>
      </w:r>
      <w:r w:rsidRPr="00770911">
        <w:rPr>
          <w:sz w:val="24"/>
          <w:szCs w:val="24"/>
        </w:rPr>
        <w:t>, в отношении которой введены в действие технические регламенты, без наличия документов об оценке соответствия или при отсутствии сведений о наличии таких документов в реестре технического регулирования или единых реестрах выданных или принятых документов об оценке соответствия Евразийского экономического союза;</w:t>
      </w:r>
    </w:p>
    <w:p w:rsidR="00AE262E" w:rsidRPr="00AE262E" w:rsidRDefault="00770911" w:rsidP="00770911">
      <w:pPr>
        <w:ind w:firstLine="567"/>
        <w:jc w:val="both"/>
        <w:rPr>
          <w:sz w:val="24"/>
          <w:szCs w:val="24"/>
        </w:rPr>
      </w:pPr>
      <w:r w:rsidRPr="00770911">
        <w:rPr>
          <w:sz w:val="24"/>
          <w:szCs w:val="24"/>
        </w:rPr>
        <w:t xml:space="preserve">4) </w:t>
      </w:r>
      <w:r w:rsidR="00C81C0B">
        <w:rPr>
          <w:sz w:val="24"/>
          <w:szCs w:val="24"/>
        </w:rPr>
        <w:t xml:space="preserve">продукция, </w:t>
      </w:r>
      <w:r w:rsidRPr="00770911">
        <w:rPr>
          <w:sz w:val="24"/>
          <w:szCs w:val="24"/>
        </w:rPr>
        <w:t>несоответств</w:t>
      </w:r>
      <w:r w:rsidR="00C81C0B">
        <w:rPr>
          <w:sz w:val="24"/>
          <w:szCs w:val="24"/>
        </w:rPr>
        <w:t>ующая</w:t>
      </w:r>
      <w:r w:rsidRPr="00770911">
        <w:rPr>
          <w:sz w:val="24"/>
          <w:szCs w:val="24"/>
        </w:rPr>
        <w:t xml:space="preserve"> количеств</w:t>
      </w:r>
      <w:r w:rsidR="00C81C0B">
        <w:rPr>
          <w:sz w:val="24"/>
          <w:szCs w:val="24"/>
        </w:rPr>
        <w:t>у</w:t>
      </w:r>
      <w:r w:rsidRPr="00770911">
        <w:rPr>
          <w:sz w:val="24"/>
          <w:szCs w:val="24"/>
        </w:rPr>
        <w:t xml:space="preserve"> фасованной изготовителем или продавцом продукции в упаковках любого вида, а также завезенной импортером расфасованной продукции при ее реализации и продукции, отчуждаемой при совершении торговых</w:t>
      </w:r>
      <w:r w:rsidR="00C62495">
        <w:rPr>
          <w:sz w:val="24"/>
          <w:szCs w:val="24"/>
        </w:rPr>
        <w:t xml:space="preserve"> операций</w:t>
      </w:r>
      <w:r w:rsidR="00AE262E" w:rsidRPr="00AE262E">
        <w:rPr>
          <w:sz w:val="24"/>
          <w:szCs w:val="24"/>
        </w:rPr>
        <w:t>.</w:t>
      </w:r>
    </w:p>
    <w:p w:rsidR="002A5B0B" w:rsidRDefault="002A5B0B" w:rsidP="00656B79">
      <w:pPr>
        <w:ind w:firstLine="567"/>
        <w:jc w:val="both"/>
        <w:rPr>
          <w:sz w:val="24"/>
          <w:szCs w:val="24"/>
        </w:rPr>
      </w:pPr>
    </w:p>
    <w:p w:rsidR="00B521B7" w:rsidRDefault="00B521B7" w:rsidP="00656B79">
      <w:pPr>
        <w:ind w:firstLine="567"/>
        <w:jc w:val="both"/>
        <w:rPr>
          <w:sz w:val="24"/>
          <w:szCs w:val="24"/>
        </w:rPr>
      </w:pPr>
    </w:p>
    <w:p w:rsidR="00B521B7" w:rsidRPr="00656B79" w:rsidRDefault="00B521B7" w:rsidP="00656B79">
      <w:pPr>
        <w:ind w:firstLine="567"/>
        <w:jc w:val="both"/>
        <w:rPr>
          <w:sz w:val="24"/>
          <w:szCs w:val="24"/>
        </w:rPr>
      </w:pPr>
    </w:p>
    <w:p w:rsidR="002A5B0B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b/>
          <w:bCs/>
          <w:color w:val="000000"/>
          <w:sz w:val="24"/>
          <w:szCs w:val="24"/>
        </w:rPr>
      </w:pPr>
      <w:r w:rsidRPr="00560CFA">
        <w:rPr>
          <w:rFonts w:eastAsia="Calibri"/>
          <w:b/>
          <w:bCs/>
          <w:color w:val="000000"/>
          <w:sz w:val="24"/>
          <w:szCs w:val="24"/>
        </w:rPr>
        <w:lastRenderedPageBreak/>
        <w:t xml:space="preserve">5 </w:t>
      </w:r>
      <w:r w:rsidR="00043221" w:rsidRPr="00043221">
        <w:rPr>
          <w:rFonts w:eastAsia="Calibri"/>
          <w:b/>
          <w:bCs/>
          <w:color w:val="000000"/>
          <w:sz w:val="24"/>
          <w:szCs w:val="24"/>
        </w:rPr>
        <w:t xml:space="preserve">Порядок </w:t>
      </w:r>
      <w:r w:rsidR="00770911">
        <w:rPr>
          <w:rFonts w:eastAsia="Calibri"/>
          <w:b/>
          <w:bCs/>
          <w:color w:val="000000"/>
          <w:sz w:val="24"/>
          <w:szCs w:val="24"/>
        </w:rPr>
        <w:t>изъятия</w:t>
      </w:r>
      <w:r w:rsidR="00043221" w:rsidRPr="00043221">
        <w:rPr>
          <w:rFonts w:eastAsia="Calibri"/>
          <w:b/>
          <w:bCs/>
          <w:color w:val="000000"/>
          <w:sz w:val="24"/>
          <w:szCs w:val="24"/>
        </w:rPr>
        <w:t xml:space="preserve"> </w:t>
      </w:r>
      <w:r w:rsidR="001A3B59" w:rsidRPr="001A3B59">
        <w:rPr>
          <w:rFonts w:eastAsia="Calibri"/>
          <w:b/>
          <w:bCs/>
          <w:color w:val="000000"/>
          <w:sz w:val="24"/>
          <w:szCs w:val="24"/>
        </w:rPr>
        <w:t>продукци</w:t>
      </w:r>
      <w:r w:rsidR="001A3B59">
        <w:rPr>
          <w:rFonts w:eastAsia="Calibri"/>
          <w:b/>
          <w:bCs/>
          <w:color w:val="000000"/>
          <w:sz w:val="24"/>
          <w:szCs w:val="24"/>
        </w:rPr>
        <w:t>и</w:t>
      </w:r>
      <w:r w:rsidR="001A3B59" w:rsidRPr="001A3B59">
        <w:rPr>
          <w:rFonts w:eastAsia="Calibri"/>
          <w:b/>
          <w:bCs/>
          <w:color w:val="000000"/>
          <w:sz w:val="24"/>
          <w:szCs w:val="24"/>
        </w:rPr>
        <w:t xml:space="preserve"> не соответствующ</w:t>
      </w:r>
      <w:r w:rsidR="001A3B59">
        <w:rPr>
          <w:rFonts w:eastAsia="Calibri"/>
          <w:b/>
          <w:bCs/>
          <w:color w:val="000000"/>
          <w:sz w:val="24"/>
          <w:szCs w:val="24"/>
        </w:rPr>
        <w:t>ей</w:t>
      </w:r>
      <w:r w:rsidR="001A3B59" w:rsidRPr="001A3B59">
        <w:rPr>
          <w:rFonts w:eastAsia="Calibri"/>
          <w:b/>
          <w:bCs/>
          <w:color w:val="000000"/>
          <w:sz w:val="24"/>
          <w:szCs w:val="24"/>
        </w:rPr>
        <w:t xml:space="preserve"> требованиям технических регламентов</w:t>
      </w:r>
    </w:p>
    <w:p w:rsidR="002A5B0B" w:rsidRPr="00560CFA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D5553F" w:rsidRPr="00D5553F" w:rsidRDefault="00043221" w:rsidP="00043221">
      <w:pPr>
        <w:ind w:firstLine="567"/>
        <w:jc w:val="both"/>
        <w:rPr>
          <w:sz w:val="24"/>
          <w:szCs w:val="24"/>
        </w:rPr>
      </w:pPr>
      <w:r w:rsidRPr="00043221">
        <w:rPr>
          <w:sz w:val="24"/>
          <w:szCs w:val="24"/>
        </w:rPr>
        <w:t>5.1</w:t>
      </w:r>
      <w:proofErr w:type="gramStart"/>
      <w:r w:rsidRPr="00043221">
        <w:rPr>
          <w:sz w:val="24"/>
          <w:szCs w:val="24"/>
        </w:rPr>
        <w:t xml:space="preserve"> </w:t>
      </w:r>
      <w:r w:rsidR="00D5553F" w:rsidRPr="00D5553F">
        <w:rPr>
          <w:sz w:val="24"/>
          <w:szCs w:val="24"/>
        </w:rPr>
        <w:t>Д</w:t>
      </w:r>
      <w:proofErr w:type="gramEnd"/>
      <w:r w:rsidR="00D5553F" w:rsidRPr="00D5553F">
        <w:rPr>
          <w:sz w:val="24"/>
          <w:szCs w:val="24"/>
        </w:rPr>
        <w:t>ля уничтожения опасной продукции в территориальных подразделениях государственного контроля и надзора создаются комиссии из числа сотрудников территориального подразделения с включением в не</w:t>
      </w:r>
      <w:r w:rsidR="00D5553F">
        <w:rPr>
          <w:sz w:val="24"/>
          <w:szCs w:val="24"/>
        </w:rPr>
        <w:t>е</w:t>
      </w:r>
      <w:r w:rsidR="00D5553F" w:rsidRPr="00D5553F">
        <w:rPr>
          <w:sz w:val="24"/>
          <w:szCs w:val="24"/>
        </w:rPr>
        <w:t xml:space="preserve"> представителей органов государственного санитарно-эпидемиологического надзора, охраны окружающей среды, неправительственных организаций и ассоциаций (союзов), общественных объединений, субъектов частного предпринимательства (далее </w:t>
      </w:r>
      <w:r w:rsidR="00D5553F" w:rsidRPr="00043221">
        <w:rPr>
          <w:sz w:val="24"/>
          <w:szCs w:val="24"/>
        </w:rPr>
        <w:t>–</w:t>
      </w:r>
      <w:r w:rsidR="00D5553F">
        <w:rPr>
          <w:sz w:val="24"/>
          <w:szCs w:val="24"/>
        </w:rPr>
        <w:t xml:space="preserve"> </w:t>
      </w:r>
      <w:r w:rsidR="0075508A">
        <w:rPr>
          <w:sz w:val="24"/>
          <w:szCs w:val="24"/>
        </w:rPr>
        <w:t>К</w:t>
      </w:r>
      <w:r w:rsidR="00D5553F" w:rsidRPr="00D5553F">
        <w:rPr>
          <w:sz w:val="24"/>
          <w:szCs w:val="24"/>
        </w:rPr>
        <w:t>омиссия).</w:t>
      </w:r>
    </w:p>
    <w:p w:rsidR="00043221" w:rsidRPr="00043221" w:rsidRDefault="00043221" w:rsidP="00043221">
      <w:pPr>
        <w:ind w:firstLine="567"/>
        <w:jc w:val="both"/>
        <w:rPr>
          <w:sz w:val="24"/>
          <w:szCs w:val="24"/>
        </w:rPr>
      </w:pPr>
      <w:r w:rsidRPr="00043221">
        <w:rPr>
          <w:sz w:val="24"/>
          <w:szCs w:val="24"/>
        </w:rPr>
        <w:t xml:space="preserve">5.2 </w:t>
      </w:r>
      <w:r w:rsidR="00F6256F" w:rsidRPr="00F6256F">
        <w:rPr>
          <w:sz w:val="24"/>
          <w:szCs w:val="24"/>
        </w:rPr>
        <w:t>Уничто</w:t>
      </w:r>
      <w:r w:rsidR="00F6256F">
        <w:rPr>
          <w:sz w:val="24"/>
          <w:szCs w:val="24"/>
        </w:rPr>
        <w:t>жение образцов продукции проводи</w:t>
      </w:r>
      <w:r w:rsidR="00F6256F" w:rsidRPr="00F6256F">
        <w:rPr>
          <w:sz w:val="24"/>
          <w:szCs w:val="24"/>
        </w:rPr>
        <w:t>тся один раз в месяц</w:t>
      </w:r>
      <w:r w:rsidRPr="00043221">
        <w:rPr>
          <w:sz w:val="24"/>
          <w:szCs w:val="24"/>
        </w:rPr>
        <w:t>.</w:t>
      </w:r>
    </w:p>
    <w:p w:rsidR="00043221" w:rsidRDefault="00043221" w:rsidP="00C20294">
      <w:pPr>
        <w:ind w:firstLine="567"/>
        <w:jc w:val="both"/>
        <w:rPr>
          <w:sz w:val="24"/>
          <w:szCs w:val="24"/>
        </w:rPr>
      </w:pPr>
      <w:r w:rsidRPr="00043221">
        <w:rPr>
          <w:sz w:val="24"/>
          <w:szCs w:val="24"/>
        </w:rPr>
        <w:t>5.3</w:t>
      </w:r>
      <w:proofErr w:type="gramStart"/>
      <w:r w:rsidRPr="00043221">
        <w:rPr>
          <w:sz w:val="24"/>
          <w:szCs w:val="24"/>
        </w:rPr>
        <w:t xml:space="preserve"> </w:t>
      </w:r>
      <w:r w:rsidR="00C20294" w:rsidRPr="00C20294">
        <w:rPr>
          <w:sz w:val="24"/>
          <w:szCs w:val="24"/>
        </w:rPr>
        <w:t>С</w:t>
      </w:r>
      <w:proofErr w:type="gramEnd"/>
      <w:r w:rsidR="00C20294" w:rsidRPr="00C20294">
        <w:rPr>
          <w:sz w:val="24"/>
          <w:szCs w:val="24"/>
        </w:rPr>
        <w:t xml:space="preserve"> учетом результатов лабораторных испытаний </w:t>
      </w:r>
      <w:r w:rsidR="00ED13DC">
        <w:rPr>
          <w:sz w:val="24"/>
          <w:szCs w:val="24"/>
        </w:rPr>
        <w:t>К</w:t>
      </w:r>
      <w:r w:rsidR="00C20294" w:rsidRPr="00C20294">
        <w:rPr>
          <w:sz w:val="24"/>
          <w:szCs w:val="24"/>
        </w:rPr>
        <w:t>омиссия в течение пяти рабочих дней со дня получения результатов лабораторных испытаний принимает решение об уничтожении опасной продукции с указанием способа и места уничтожения</w:t>
      </w:r>
      <w:r w:rsidR="001030CA">
        <w:rPr>
          <w:sz w:val="24"/>
          <w:szCs w:val="24"/>
        </w:rPr>
        <w:t>.</w:t>
      </w:r>
    </w:p>
    <w:p w:rsidR="00012839" w:rsidRPr="00043221" w:rsidRDefault="00012839" w:rsidP="0004322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692367">
        <w:rPr>
          <w:sz w:val="24"/>
          <w:szCs w:val="24"/>
        </w:rPr>
        <w:t>4</w:t>
      </w:r>
      <w:proofErr w:type="gramStart"/>
      <w:r>
        <w:rPr>
          <w:sz w:val="24"/>
          <w:szCs w:val="24"/>
        </w:rPr>
        <w:t xml:space="preserve"> </w:t>
      </w:r>
      <w:r w:rsidR="00A74BFD" w:rsidRPr="00A74BFD">
        <w:rPr>
          <w:sz w:val="24"/>
          <w:szCs w:val="24"/>
        </w:rPr>
        <w:t>Е</w:t>
      </w:r>
      <w:proofErr w:type="gramEnd"/>
      <w:r w:rsidR="00A74BFD" w:rsidRPr="00A74BFD">
        <w:rPr>
          <w:sz w:val="24"/>
          <w:szCs w:val="24"/>
        </w:rPr>
        <w:t>сли ввозимая на территорию Республики Казахстан продукция признана опасной на этапе таможенного оформления, такая продукция подлежит вывозу за пределы Республики Казахстан или помещается под таможенный режим уничтожения товаров в соответствии с таможенным законодательством Республики Казахстан.</w:t>
      </w:r>
    </w:p>
    <w:p w:rsidR="00043221" w:rsidRDefault="00043221" w:rsidP="00043221">
      <w:pPr>
        <w:ind w:firstLine="567"/>
        <w:jc w:val="both"/>
        <w:rPr>
          <w:bCs/>
          <w:sz w:val="24"/>
          <w:szCs w:val="24"/>
        </w:rPr>
      </w:pPr>
      <w:r w:rsidRPr="00043221">
        <w:rPr>
          <w:sz w:val="24"/>
          <w:szCs w:val="24"/>
        </w:rPr>
        <w:t>5.</w:t>
      </w:r>
      <w:r w:rsidR="00692367">
        <w:rPr>
          <w:sz w:val="24"/>
          <w:szCs w:val="24"/>
        </w:rPr>
        <w:t>5</w:t>
      </w:r>
      <w:r w:rsidRPr="00043221">
        <w:rPr>
          <w:sz w:val="24"/>
          <w:szCs w:val="24"/>
        </w:rPr>
        <w:t xml:space="preserve"> </w:t>
      </w:r>
      <w:r w:rsidR="00A74BFD" w:rsidRPr="007B0487">
        <w:rPr>
          <w:bCs/>
          <w:sz w:val="24"/>
          <w:szCs w:val="24"/>
        </w:rPr>
        <w:t>Уничтожение опасной продукции осуществляется с соблюдением обязательных требований законодательства в области охраны окружающей среды и санитарно-эпидемиологического благополучия населения технически доступным способом (термическим, химическим, механическим, биологическим, иным способом воздействия), в результате которого полностью уничтожаются или теряются ее потребительские свойства.</w:t>
      </w:r>
    </w:p>
    <w:p w:rsidR="00B916E0" w:rsidRDefault="00B916E0" w:rsidP="00043221">
      <w:pPr>
        <w:ind w:firstLine="567"/>
        <w:jc w:val="both"/>
        <w:rPr>
          <w:sz w:val="24"/>
          <w:szCs w:val="24"/>
        </w:rPr>
      </w:pPr>
      <w:proofErr w:type="gramStart"/>
      <w:r w:rsidRPr="007B0487">
        <w:rPr>
          <w:bCs/>
          <w:sz w:val="24"/>
          <w:szCs w:val="24"/>
        </w:rPr>
        <w:t>Специальные экологические требования по управлению материалами и продукцией, перешедшими в категорию отходов (шины, электронное и электрическое оборудование, упаковка, бумага, отработанные масла, химические источники тока, ртутьсодержащие отходы), а также другими опасными отходами устанавливаются включенными в перечень, утвержденный уполномоченным органом в области охраны окружающей среды, национальными стандартами в области управления отдельными видами отходов.</w:t>
      </w:r>
      <w:proofErr w:type="gramEnd"/>
    </w:p>
    <w:p w:rsidR="00012839" w:rsidRPr="00043221" w:rsidRDefault="00692367" w:rsidP="00B916E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5.6</w:t>
      </w:r>
      <w:r w:rsidR="00012839">
        <w:rPr>
          <w:sz w:val="24"/>
          <w:szCs w:val="24"/>
        </w:rPr>
        <w:t xml:space="preserve"> </w:t>
      </w:r>
      <w:r w:rsidR="00B916E0" w:rsidRPr="007B0487">
        <w:rPr>
          <w:bCs/>
          <w:sz w:val="24"/>
          <w:szCs w:val="24"/>
        </w:rPr>
        <w:t>Продукция, инфицированная возбудителями болезнетворных микроорганизмов и вирусами, перед уничтожением или в процессе уничтожения подвергается обеззараживанию в соответствии с действующими нормативными правовыми актами Республики Казахстан.</w:t>
      </w:r>
    </w:p>
    <w:p w:rsidR="002A5B0B" w:rsidRDefault="00692367" w:rsidP="0004322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5.7</w:t>
      </w:r>
      <w:r w:rsidR="00012839">
        <w:rPr>
          <w:sz w:val="24"/>
          <w:szCs w:val="24"/>
        </w:rPr>
        <w:t xml:space="preserve"> </w:t>
      </w:r>
      <w:r w:rsidR="00B916E0" w:rsidRPr="007B0487">
        <w:rPr>
          <w:sz w:val="24"/>
          <w:szCs w:val="24"/>
        </w:rPr>
        <w:t>Продукция, представляющая радиационную опасность</w:t>
      </w:r>
      <w:r w:rsidR="00B916E0">
        <w:rPr>
          <w:sz w:val="24"/>
          <w:szCs w:val="24"/>
        </w:rPr>
        <w:t>,</w:t>
      </w:r>
      <w:r w:rsidR="00B916E0" w:rsidRPr="007B0487">
        <w:rPr>
          <w:sz w:val="24"/>
          <w:szCs w:val="24"/>
        </w:rPr>
        <w:t xml:space="preserve"> подлежит захоронению в порядке, установленном законодательством Республики Казахстан.</w:t>
      </w:r>
    </w:p>
    <w:p w:rsidR="002964DD" w:rsidRDefault="00692367" w:rsidP="00B916E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5.8</w:t>
      </w:r>
      <w:r w:rsidR="002964DD">
        <w:rPr>
          <w:sz w:val="24"/>
          <w:szCs w:val="24"/>
        </w:rPr>
        <w:t xml:space="preserve"> </w:t>
      </w:r>
      <w:r w:rsidR="00B916E0" w:rsidRPr="007B0487">
        <w:rPr>
          <w:sz w:val="24"/>
          <w:szCs w:val="24"/>
        </w:rPr>
        <w:t>Место уничтожения (захоронения) опасной продукции определяется местными исполнительными органами области (города республиканского значения, столицы), районов (городов областного значения) по согласованию с органами государственного санитарно-эпидемиологического надзора и охраны окружающей среды.</w:t>
      </w:r>
    </w:p>
    <w:p w:rsidR="00891A98" w:rsidRDefault="00891A98" w:rsidP="00B916E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5.9 </w:t>
      </w:r>
      <w:r w:rsidRPr="007B0487">
        <w:rPr>
          <w:sz w:val="24"/>
          <w:szCs w:val="24"/>
        </w:rPr>
        <w:t xml:space="preserve">Уничтожение опасной продукции производится владельцем при обязательном присутствии членов Комиссии и оформляется актом, по форме, согласно приложению </w:t>
      </w:r>
      <w:r>
        <w:rPr>
          <w:sz w:val="24"/>
          <w:szCs w:val="24"/>
        </w:rPr>
        <w:t>А</w:t>
      </w:r>
      <w:r w:rsidRPr="007B0487">
        <w:rPr>
          <w:sz w:val="24"/>
          <w:szCs w:val="24"/>
        </w:rPr>
        <w:t>.</w:t>
      </w:r>
    </w:p>
    <w:p w:rsidR="0075508A" w:rsidRDefault="0075508A" w:rsidP="00B916E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5.10 </w:t>
      </w:r>
      <w:r w:rsidRPr="007B0487">
        <w:rPr>
          <w:sz w:val="24"/>
          <w:szCs w:val="24"/>
        </w:rPr>
        <w:t>Решение Комиссии об уничтожении опасной продукции может быть обжаловано в порядке, установленном законодательством Республики Казахстан.</w:t>
      </w:r>
    </w:p>
    <w:p w:rsidR="007C16A8" w:rsidRDefault="007C16A8" w:rsidP="007C16A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5.11 </w:t>
      </w:r>
      <w:r w:rsidRPr="007B0487">
        <w:rPr>
          <w:sz w:val="24"/>
          <w:szCs w:val="24"/>
        </w:rPr>
        <w:t>Собственник или иной законный владелец продукции обеспечивает сохранность опасной продукции, находящейся на временном хранении и несет ответственность за ее дальнейшую утилизацию или уничтожение в порядке, установленном законами Республики Казахстан.</w:t>
      </w:r>
    </w:p>
    <w:p w:rsidR="007C16A8" w:rsidRPr="007B0487" w:rsidRDefault="007C16A8" w:rsidP="007C16A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5.12 </w:t>
      </w:r>
      <w:r w:rsidRPr="007B0487">
        <w:rPr>
          <w:sz w:val="24"/>
          <w:szCs w:val="24"/>
        </w:rPr>
        <w:t xml:space="preserve">Расходы, связанные с перевозкой (транспортировкой), хранением, уничтожением, утилизацией, переработкой изъятой продукции или с обратным вывозом ее за пределы Республики Казахстан, несет субъект надзора, собственник или иной </w:t>
      </w:r>
      <w:r w:rsidRPr="007B0487">
        <w:rPr>
          <w:sz w:val="24"/>
          <w:szCs w:val="24"/>
        </w:rPr>
        <w:lastRenderedPageBreak/>
        <w:t>законный владелец продукции либо лицо, заявившее таможенный режим уничтожения товаров.</w:t>
      </w:r>
    </w:p>
    <w:p w:rsidR="00043221" w:rsidRDefault="007C16A8" w:rsidP="00043221">
      <w:pPr>
        <w:widowControl/>
        <w:tabs>
          <w:tab w:val="left" w:pos="4111"/>
        </w:tabs>
        <w:ind w:firstLine="567"/>
        <w:jc w:val="both"/>
        <w:rPr>
          <w:sz w:val="24"/>
          <w:szCs w:val="24"/>
        </w:rPr>
      </w:pPr>
      <w:r w:rsidRPr="007C16A8">
        <w:rPr>
          <w:sz w:val="24"/>
          <w:szCs w:val="24"/>
        </w:rPr>
        <w:t xml:space="preserve">5.13 </w:t>
      </w:r>
      <w:r w:rsidR="009B0E3E">
        <w:rPr>
          <w:sz w:val="24"/>
          <w:szCs w:val="24"/>
        </w:rPr>
        <w:t>Ф</w:t>
      </w:r>
      <w:r w:rsidRPr="007B0487">
        <w:rPr>
          <w:sz w:val="24"/>
          <w:szCs w:val="24"/>
        </w:rPr>
        <w:t xml:space="preserve">акта уничтожения опасной продукции </w:t>
      </w:r>
      <w:r w:rsidR="009B0E3E">
        <w:rPr>
          <w:sz w:val="24"/>
          <w:szCs w:val="24"/>
        </w:rPr>
        <w:t xml:space="preserve">должен быть зафиксирован </w:t>
      </w:r>
      <w:r w:rsidRPr="007B0487">
        <w:rPr>
          <w:sz w:val="24"/>
          <w:szCs w:val="24"/>
        </w:rPr>
        <w:t xml:space="preserve">с применением </w:t>
      </w:r>
      <w:proofErr w:type="gramStart"/>
      <w:r w:rsidRPr="007B0487">
        <w:rPr>
          <w:sz w:val="24"/>
          <w:szCs w:val="24"/>
        </w:rPr>
        <w:t>фото-и</w:t>
      </w:r>
      <w:proofErr w:type="gramEnd"/>
      <w:r w:rsidRPr="007B0487">
        <w:rPr>
          <w:sz w:val="24"/>
          <w:szCs w:val="24"/>
        </w:rPr>
        <w:t xml:space="preserve"> (или) видеосъемки.</w:t>
      </w:r>
    </w:p>
    <w:p w:rsidR="00F0648B" w:rsidRDefault="00F0648B" w:rsidP="0075163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8C6EF2" w:rsidRPr="005044C6" w:rsidRDefault="008C6EF2" w:rsidP="008C6EF2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5044C6">
        <w:rPr>
          <w:rFonts w:eastAsiaTheme="minorHAnsi"/>
          <w:b/>
          <w:bCs/>
          <w:sz w:val="24"/>
          <w:szCs w:val="24"/>
          <w:lang w:eastAsia="en-US"/>
        </w:rPr>
        <w:lastRenderedPageBreak/>
        <w:t>Приложение</w:t>
      </w:r>
      <w:proofErr w:type="gramStart"/>
      <w:r w:rsidRPr="005044C6">
        <w:rPr>
          <w:rFonts w:eastAsiaTheme="minorHAnsi"/>
          <w:b/>
          <w:bCs/>
          <w:sz w:val="24"/>
          <w:szCs w:val="24"/>
          <w:lang w:eastAsia="en-US"/>
        </w:rPr>
        <w:t xml:space="preserve"> А</w:t>
      </w:r>
      <w:proofErr w:type="gramEnd"/>
    </w:p>
    <w:p w:rsidR="008C6EF2" w:rsidRDefault="008C6EF2" w:rsidP="008C6EF2">
      <w:pPr>
        <w:widowControl/>
        <w:jc w:val="center"/>
        <w:rPr>
          <w:rFonts w:eastAsiaTheme="minorHAnsi"/>
          <w:i/>
          <w:iCs/>
          <w:sz w:val="24"/>
          <w:szCs w:val="24"/>
          <w:lang w:eastAsia="en-US"/>
        </w:rPr>
      </w:pPr>
      <w:r w:rsidRPr="005044C6">
        <w:rPr>
          <w:rFonts w:eastAsiaTheme="minorHAnsi"/>
          <w:i/>
          <w:iCs/>
          <w:sz w:val="24"/>
          <w:szCs w:val="24"/>
          <w:lang w:eastAsia="en-US"/>
        </w:rPr>
        <w:t>(обязательное)</w:t>
      </w:r>
    </w:p>
    <w:p w:rsidR="008C6EF2" w:rsidRDefault="008C6EF2" w:rsidP="008C6EF2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8C6EF2" w:rsidRDefault="008C6EF2" w:rsidP="008C6EF2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5044C6">
        <w:rPr>
          <w:rFonts w:eastAsiaTheme="minorHAnsi"/>
          <w:b/>
          <w:bCs/>
          <w:sz w:val="24"/>
          <w:szCs w:val="24"/>
          <w:lang w:eastAsia="en-US"/>
        </w:rPr>
        <w:t xml:space="preserve">Форма акта </w:t>
      </w:r>
      <w:r w:rsidR="001266BA">
        <w:rPr>
          <w:rFonts w:eastAsiaTheme="minorHAnsi"/>
          <w:b/>
          <w:bCs/>
          <w:sz w:val="24"/>
          <w:szCs w:val="24"/>
          <w:lang w:eastAsia="en-US"/>
        </w:rPr>
        <w:t>уничтожения</w:t>
      </w:r>
      <w:r w:rsidRPr="005044C6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 w:rsidR="00464079">
        <w:rPr>
          <w:rFonts w:eastAsiaTheme="minorHAnsi"/>
          <w:b/>
          <w:bCs/>
          <w:sz w:val="24"/>
          <w:szCs w:val="24"/>
          <w:lang w:eastAsia="en-US"/>
        </w:rPr>
        <w:t>продукции</w:t>
      </w:r>
    </w:p>
    <w:p w:rsidR="008C6EF2" w:rsidRDefault="008C6EF2" w:rsidP="008C6EF2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8C6EF2" w:rsidRPr="005044C6" w:rsidRDefault="008C6EF2" w:rsidP="008C6EF2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5044C6">
        <w:rPr>
          <w:rFonts w:eastAsiaTheme="minorHAnsi"/>
          <w:b/>
          <w:bCs/>
          <w:sz w:val="24"/>
          <w:szCs w:val="24"/>
          <w:lang w:eastAsia="en-US"/>
        </w:rPr>
        <w:t>АКТ</w:t>
      </w:r>
    </w:p>
    <w:p w:rsidR="008C6EF2" w:rsidRPr="005044C6" w:rsidRDefault="001266BA" w:rsidP="008C6EF2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7B0487">
        <w:rPr>
          <w:b/>
          <w:bCs/>
          <w:color w:val="000000"/>
          <w:sz w:val="24"/>
          <w:szCs w:val="24"/>
        </w:rPr>
        <w:t>уничтожения продукции</w:t>
      </w:r>
    </w:p>
    <w:p w:rsidR="008C6EF2" w:rsidRDefault="008C6EF2" w:rsidP="008C6EF2">
      <w:pPr>
        <w:widowControl/>
        <w:rPr>
          <w:rFonts w:eastAsiaTheme="minorHAnsi"/>
          <w:sz w:val="24"/>
          <w:szCs w:val="24"/>
          <w:lang w:eastAsia="en-US"/>
        </w:rPr>
      </w:pPr>
    </w:p>
    <w:p w:rsidR="004E2EBA" w:rsidRPr="007B0487" w:rsidRDefault="004E2EBA" w:rsidP="004E2EBA">
      <w:pPr>
        <w:jc w:val="center"/>
        <w:rPr>
          <w:rFonts w:eastAsia="Calibri"/>
          <w:b/>
          <w:sz w:val="24"/>
          <w:szCs w:val="24"/>
        </w:rPr>
      </w:pPr>
      <w:r w:rsidRPr="007B0487">
        <w:rPr>
          <w:rFonts w:eastAsia="Calibri"/>
          <w:b/>
          <w:sz w:val="24"/>
          <w:szCs w:val="24"/>
        </w:rPr>
        <w:t>___________________________________</w:t>
      </w:r>
      <w:r>
        <w:rPr>
          <w:rFonts w:eastAsia="Calibri"/>
          <w:b/>
          <w:sz w:val="24"/>
          <w:szCs w:val="24"/>
        </w:rPr>
        <w:t>_</w:t>
      </w:r>
      <w:r w:rsidRPr="007B0487">
        <w:rPr>
          <w:rFonts w:eastAsia="Calibri"/>
          <w:b/>
          <w:sz w:val="24"/>
          <w:szCs w:val="24"/>
        </w:rPr>
        <w:t>_________________________________________</w:t>
      </w:r>
    </w:p>
    <w:p w:rsidR="001266BA" w:rsidRPr="00FD4C0E" w:rsidRDefault="001266BA" w:rsidP="001266BA">
      <w:pPr>
        <w:jc w:val="center"/>
        <w:rPr>
          <w:rFonts w:eastAsia="Calibri"/>
        </w:rPr>
      </w:pPr>
      <w:r w:rsidRPr="00FD4C0E">
        <w:rPr>
          <w:rFonts w:eastAsia="Calibri"/>
        </w:rPr>
        <w:t>QR-код</w:t>
      </w:r>
    </w:p>
    <w:p w:rsidR="001266BA" w:rsidRPr="007B0487" w:rsidRDefault="001266BA" w:rsidP="001266BA">
      <w:pPr>
        <w:jc w:val="center"/>
        <w:rPr>
          <w:rFonts w:eastAsia="Calibri"/>
          <w:b/>
          <w:sz w:val="24"/>
          <w:szCs w:val="24"/>
        </w:rPr>
      </w:pPr>
      <w:r w:rsidRPr="007B0487">
        <w:rPr>
          <w:rFonts w:eastAsia="Calibri"/>
          <w:b/>
          <w:sz w:val="24"/>
          <w:szCs w:val="24"/>
        </w:rPr>
        <w:t>___________________________________</w:t>
      </w:r>
      <w:r w:rsidR="004E2EBA">
        <w:rPr>
          <w:rFonts w:eastAsia="Calibri"/>
          <w:b/>
          <w:sz w:val="24"/>
          <w:szCs w:val="24"/>
        </w:rPr>
        <w:t>_</w:t>
      </w:r>
      <w:r w:rsidRPr="007B0487">
        <w:rPr>
          <w:rFonts w:eastAsia="Calibri"/>
          <w:b/>
          <w:sz w:val="24"/>
          <w:szCs w:val="24"/>
        </w:rPr>
        <w:t>_________________________________________</w:t>
      </w:r>
    </w:p>
    <w:p w:rsidR="001266BA" w:rsidRPr="00FD4C0E" w:rsidRDefault="001266BA" w:rsidP="001266BA">
      <w:pPr>
        <w:jc w:val="center"/>
      </w:pPr>
      <w:r w:rsidRPr="00FD4C0E">
        <w:t>уникальный идентификационный номер</w:t>
      </w:r>
    </w:p>
    <w:p w:rsidR="001266BA" w:rsidRPr="007B0487" w:rsidRDefault="001266BA" w:rsidP="001266BA">
      <w:pPr>
        <w:jc w:val="center"/>
        <w:rPr>
          <w:sz w:val="24"/>
          <w:szCs w:val="24"/>
        </w:rPr>
      </w:pPr>
    </w:p>
    <w:p w:rsidR="001266BA" w:rsidRPr="001266BA" w:rsidRDefault="001266BA" w:rsidP="001266BA">
      <w:pPr>
        <w:jc w:val="center"/>
        <w:rPr>
          <w:rFonts w:eastAsia="Calibri"/>
          <w:szCs w:val="24"/>
        </w:rPr>
      </w:pPr>
      <w:r w:rsidRPr="001266BA">
        <w:rPr>
          <w:szCs w:val="24"/>
        </w:rPr>
        <w:t>(QR-код и уникальный идентификационный номер указываются при формировании акта в информационной системе технического регулирования)</w:t>
      </w:r>
    </w:p>
    <w:p w:rsidR="001266BA" w:rsidRPr="007B0487" w:rsidRDefault="001266BA" w:rsidP="001266BA">
      <w:pPr>
        <w:ind w:firstLine="708"/>
        <w:jc w:val="center"/>
        <w:rPr>
          <w:b/>
          <w:bCs/>
          <w:color w:val="000000"/>
          <w:sz w:val="24"/>
          <w:szCs w:val="24"/>
        </w:rPr>
      </w:pPr>
    </w:p>
    <w:p w:rsidR="001266BA" w:rsidRPr="007B0487" w:rsidRDefault="001266BA" w:rsidP="001266BA">
      <w:pPr>
        <w:jc w:val="both"/>
        <w:rPr>
          <w:rFonts w:eastAsia="Calibri"/>
          <w:sz w:val="24"/>
          <w:szCs w:val="24"/>
        </w:rPr>
      </w:pPr>
    </w:p>
    <w:p w:rsidR="00FD4C0E" w:rsidRDefault="001266BA" w:rsidP="0048422D">
      <w:pPr>
        <w:rPr>
          <w:color w:val="000000"/>
          <w:sz w:val="24"/>
          <w:szCs w:val="24"/>
        </w:rPr>
      </w:pPr>
      <w:r w:rsidRPr="007B0487">
        <w:rPr>
          <w:color w:val="000000"/>
          <w:sz w:val="24"/>
          <w:szCs w:val="24"/>
        </w:rPr>
        <w:t>Комиссия в составе председателя ___________</w:t>
      </w:r>
      <w:r w:rsidR="00C84639">
        <w:rPr>
          <w:color w:val="000000"/>
          <w:sz w:val="24"/>
          <w:szCs w:val="24"/>
        </w:rPr>
        <w:t>__________</w:t>
      </w:r>
      <w:r w:rsidRPr="007B0487">
        <w:rPr>
          <w:color w:val="000000"/>
          <w:sz w:val="24"/>
          <w:szCs w:val="24"/>
        </w:rPr>
        <w:t>____________</w:t>
      </w:r>
      <w:r w:rsidR="00C84639">
        <w:rPr>
          <w:color w:val="000000"/>
          <w:sz w:val="24"/>
          <w:szCs w:val="24"/>
        </w:rPr>
        <w:t>__</w:t>
      </w:r>
      <w:r w:rsidRPr="007B0487">
        <w:rPr>
          <w:color w:val="000000"/>
          <w:sz w:val="24"/>
          <w:szCs w:val="24"/>
        </w:rPr>
        <w:t>_________</w:t>
      </w:r>
      <w:r w:rsidR="0048422D">
        <w:rPr>
          <w:color w:val="000000"/>
          <w:sz w:val="24"/>
          <w:szCs w:val="24"/>
        </w:rPr>
        <w:t>____</w:t>
      </w:r>
    </w:p>
    <w:p w:rsidR="00FD4C0E" w:rsidRPr="007B0487" w:rsidRDefault="00FD4C0E" w:rsidP="00FD4C0E">
      <w:pPr>
        <w:jc w:val="center"/>
        <w:rPr>
          <w:rFonts w:eastAsia="Calibri"/>
          <w:b/>
          <w:sz w:val="24"/>
          <w:szCs w:val="24"/>
        </w:rPr>
      </w:pPr>
      <w:r w:rsidRPr="007B0487">
        <w:rPr>
          <w:rFonts w:eastAsia="Calibri"/>
          <w:b/>
          <w:sz w:val="24"/>
          <w:szCs w:val="24"/>
        </w:rPr>
        <w:t>___________________________________</w:t>
      </w:r>
      <w:r>
        <w:rPr>
          <w:rFonts w:eastAsia="Calibri"/>
          <w:b/>
          <w:sz w:val="24"/>
          <w:szCs w:val="24"/>
        </w:rPr>
        <w:t>_</w:t>
      </w:r>
      <w:r w:rsidRPr="007B0487">
        <w:rPr>
          <w:rFonts w:eastAsia="Calibri"/>
          <w:b/>
          <w:sz w:val="24"/>
          <w:szCs w:val="24"/>
        </w:rPr>
        <w:t>_________________________________________</w:t>
      </w:r>
    </w:p>
    <w:p w:rsidR="0048422D" w:rsidRDefault="001266BA" w:rsidP="0048422D">
      <w:pPr>
        <w:jc w:val="center"/>
        <w:rPr>
          <w:color w:val="000000"/>
        </w:rPr>
      </w:pPr>
      <w:r w:rsidRPr="0048422D">
        <w:rPr>
          <w:color w:val="000000"/>
        </w:rPr>
        <w:t>(</w:t>
      </w:r>
      <w:r w:rsidRPr="0048422D">
        <w:t>фамилия, имя, отчество (при наличии),</w:t>
      </w:r>
      <w:r w:rsidRPr="0048422D">
        <w:rPr>
          <w:color w:val="000000"/>
        </w:rPr>
        <w:t xml:space="preserve"> должность)</w:t>
      </w:r>
    </w:p>
    <w:p w:rsidR="00FD4C0E" w:rsidRDefault="001266BA" w:rsidP="00FD4C0E">
      <w:pPr>
        <w:rPr>
          <w:color w:val="000000"/>
          <w:sz w:val="24"/>
          <w:szCs w:val="24"/>
        </w:rPr>
      </w:pPr>
      <w:r w:rsidRPr="007B0487">
        <w:rPr>
          <w:color w:val="000000"/>
          <w:sz w:val="24"/>
          <w:szCs w:val="24"/>
        </w:rPr>
        <w:t>и членов комиссии ______________________________________________</w:t>
      </w:r>
      <w:r w:rsidR="00FD4C0E">
        <w:rPr>
          <w:color w:val="000000"/>
          <w:sz w:val="24"/>
          <w:szCs w:val="24"/>
        </w:rPr>
        <w:t>_______________</w:t>
      </w:r>
    </w:p>
    <w:p w:rsidR="00FD4C0E" w:rsidRDefault="00FD4C0E" w:rsidP="00FD4C0E">
      <w:pPr>
        <w:jc w:val="center"/>
        <w:rPr>
          <w:rFonts w:eastAsia="Calibri"/>
          <w:b/>
          <w:sz w:val="24"/>
          <w:szCs w:val="24"/>
        </w:rPr>
      </w:pPr>
      <w:r w:rsidRPr="007B0487">
        <w:rPr>
          <w:rFonts w:eastAsia="Calibri"/>
          <w:b/>
          <w:sz w:val="24"/>
          <w:szCs w:val="24"/>
        </w:rPr>
        <w:t>___________________________________</w:t>
      </w:r>
      <w:r>
        <w:rPr>
          <w:rFonts w:eastAsia="Calibri"/>
          <w:b/>
          <w:sz w:val="24"/>
          <w:szCs w:val="24"/>
        </w:rPr>
        <w:t>_</w:t>
      </w:r>
      <w:r w:rsidRPr="007B0487">
        <w:rPr>
          <w:rFonts w:eastAsia="Calibri"/>
          <w:b/>
          <w:sz w:val="24"/>
          <w:szCs w:val="24"/>
        </w:rPr>
        <w:t>_________________________________________</w:t>
      </w:r>
    </w:p>
    <w:p w:rsidR="0048422D" w:rsidRDefault="0048422D" w:rsidP="0048422D">
      <w:pPr>
        <w:jc w:val="center"/>
        <w:rPr>
          <w:color w:val="000000"/>
        </w:rPr>
      </w:pPr>
      <w:r w:rsidRPr="0048422D">
        <w:rPr>
          <w:color w:val="000000"/>
        </w:rPr>
        <w:t>(</w:t>
      </w:r>
      <w:r w:rsidRPr="0048422D">
        <w:t>фамилия, имя, отчество (при наличии),</w:t>
      </w:r>
      <w:r w:rsidRPr="0048422D">
        <w:rPr>
          <w:color w:val="000000"/>
        </w:rPr>
        <w:t xml:space="preserve"> должность)</w:t>
      </w:r>
    </w:p>
    <w:p w:rsidR="00FD4C0E" w:rsidRPr="007B0487" w:rsidRDefault="00FD4C0E" w:rsidP="00FD4C0E">
      <w:pPr>
        <w:jc w:val="center"/>
        <w:rPr>
          <w:rFonts w:eastAsia="Calibri"/>
          <w:b/>
          <w:sz w:val="24"/>
          <w:szCs w:val="24"/>
        </w:rPr>
      </w:pPr>
      <w:r w:rsidRPr="007B0487">
        <w:rPr>
          <w:rFonts w:eastAsia="Calibri"/>
          <w:b/>
          <w:sz w:val="24"/>
          <w:szCs w:val="24"/>
        </w:rPr>
        <w:t>________________</w:t>
      </w:r>
      <w:r w:rsidR="0048422D">
        <w:rPr>
          <w:rFonts w:eastAsia="Calibri"/>
          <w:b/>
          <w:sz w:val="24"/>
          <w:szCs w:val="24"/>
        </w:rPr>
        <w:t>_________</w:t>
      </w:r>
      <w:r w:rsidRPr="007B0487">
        <w:rPr>
          <w:rFonts w:eastAsia="Calibri"/>
          <w:b/>
          <w:sz w:val="24"/>
          <w:szCs w:val="24"/>
        </w:rPr>
        <w:t>__________</w:t>
      </w:r>
      <w:r>
        <w:rPr>
          <w:rFonts w:eastAsia="Calibri"/>
          <w:b/>
          <w:sz w:val="24"/>
          <w:szCs w:val="24"/>
        </w:rPr>
        <w:t>_</w:t>
      </w:r>
      <w:r w:rsidRPr="007B0487">
        <w:rPr>
          <w:rFonts w:eastAsia="Calibri"/>
          <w:b/>
          <w:sz w:val="24"/>
          <w:szCs w:val="24"/>
        </w:rPr>
        <w:t>_________________________________________</w:t>
      </w:r>
    </w:p>
    <w:p w:rsidR="001266BA" w:rsidRPr="007B0487" w:rsidRDefault="001266BA" w:rsidP="001266BA">
      <w:pPr>
        <w:rPr>
          <w:rFonts w:eastAsia="TimesNewRoman"/>
          <w:color w:val="000000"/>
          <w:sz w:val="24"/>
          <w:szCs w:val="24"/>
        </w:rPr>
      </w:pPr>
    </w:p>
    <w:p w:rsidR="001266BA" w:rsidRPr="007B0487" w:rsidRDefault="001266BA" w:rsidP="001266BA">
      <w:pPr>
        <w:rPr>
          <w:color w:val="000000"/>
          <w:sz w:val="24"/>
          <w:szCs w:val="24"/>
        </w:rPr>
      </w:pPr>
      <w:proofErr w:type="gramStart"/>
      <w:r w:rsidRPr="007B0487">
        <w:rPr>
          <w:color w:val="000000"/>
          <w:sz w:val="24"/>
          <w:szCs w:val="24"/>
        </w:rPr>
        <w:t>действующая</w:t>
      </w:r>
      <w:proofErr w:type="gramEnd"/>
      <w:r w:rsidRPr="007B0487">
        <w:rPr>
          <w:color w:val="000000"/>
          <w:sz w:val="24"/>
          <w:szCs w:val="24"/>
        </w:rPr>
        <w:t xml:space="preserve"> на основании приказа от «____» ______20___ г.  №_______</w:t>
      </w:r>
    </w:p>
    <w:p w:rsidR="001266BA" w:rsidRPr="007B0487" w:rsidRDefault="001266BA" w:rsidP="001266BA">
      <w:pPr>
        <w:rPr>
          <w:color w:val="000000"/>
          <w:sz w:val="24"/>
          <w:szCs w:val="24"/>
        </w:rPr>
      </w:pPr>
      <w:r w:rsidRPr="007B0487">
        <w:rPr>
          <w:color w:val="000000"/>
          <w:sz w:val="24"/>
          <w:szCs w:val="24"/>
        </w:rPr>
        <w:t>установила следующее:</w:t>
      </w:r>
      <w:r w:rsidRPr="007B0487">
        <w:rPr>
          <w:rFonts w:eastAsia="TimesNewRoman"/>
          <w:color w:val="000000"/>
          <w:sz w:val="24"/>
          <w:szCs w:val="24"/>
        </w:rPr>
        <w:br/>
      </w:r>
    </w:p>
    <w:p w:rsidR="0048422D" w:rsidRDefault="001266BA" w:rsidP="0048422D">
      <w:pPr>
        <w:jc w:val="both"/>
        <w:rPr>
          <w:sz w:val="24"/>
          <w:szCs w:val="24"/>
        </w:rPr>
      </w:pPr>
      <w:proofErr w:type="spellStart"/>
      <w:proofErr w:type="gramStart"/>
      <w:r w:rsidRPr="007B0487">
        <w:rPr>
          <w:sz w:val="24"/>
          <w:szCs w:val="24"/>
        </w:rPr>
        <w:t>C</w:t>
      </w:r>
      <w:proofErr w:type="gramEnd"/>
      <w:r w:rsidRPr="007B0487">
        <w:rPr>
          <w:sz w:val="24"/>
          <w:szCs w:val="24"/>
        </w:rPr>
        <w:t>ведения</w:t>
      </w:r>
      <w:proofErr w:type="spellEnd"/>
      <w:r w:rsidRPr="007B0487">
        <w:rPr>
          <w:sz w:val="24"/>
          <w:szCs w:val="24"/>
        </w:rPr>
        <w:t xml:space="preserve"> о субъекте контроля</w:t>
      </w:r>
      <w:r w:rsidR="0048422D">
        <w:rPr>
          <w:sz w:val="24"/>
          <w:szCs w:val="24"/>
        </w:rPr>
        <w:t>,</w:t>
      </w:r>
      <w:r w:rsidRPr="007B0487">
        <w:rPr>
          <w:sz w:val="24"/>
          <w:szCs w:val="24"/>
        </w:rPr>
        <w:t xml:space="preserve"> указываемые для юридического лица</w:t>
      </w:r>
      <w:r w:rsidR="00E87E05">
        <w:rPr>
          <w:sz w:val="24"/>
          <w:szCs w:val="24"/>
        </w:rPr>
        <w:t xml:space="preserve"> </w:t>
      </w:r>
      <w:r w:rsidR="0048422D">
        <w:rPr>
          <w:sz w:val="24"/>
          <w:szCs w:val="24"/>
        </w:rPr>
        <w:t>__________________</w:t>
      </w:r>
    </w:p>
    <w:p w:rsidR="008230E9" w:rsidRDefault="001266BA" w:rsidP="0048422D">
      <w:pPr>
        <w:jc w:val="center"/>
        <w:rPr>
          <w:sz w:val="24"/>
          <w:szCs w:val="24"/>
        </w:rPr>
      </w:pPr>
      <w:r w:rsidRPr="007B0487">
        <w:rPr>
          <w:sz w:val="24"/>
          <w:szCs w:val="24"/>
        </w:rPr>
        <w:t>_____________________________________________________________________________</w:t>
      </w:r>
    </w:p>
    <w:p w:rsidR="008230E9" w:rsidRDefault="0048422D" w:rsidP="0048422D">
      <w:pPr>
        <w:jc w:val="center"/>
        <w:rPr>
          <w:sz w:val="24"/>
          <w:szCs w:val="24"/>
        </w:rPr>
      </w:pPr>
      <w:r w:rsidRPr="007B0487">
        <w:rPr>
          <w:sz w:val="24"/>
          <w:szCs w:val="24"/>
        </w:rPr>
        <w:t>_____________________________________________________________________________</w:t>
      </w:r>
    </w:p>
    <w:p w:rsidR="001266BA" w:rsidRPr="0048422D" w:rsidRDefault="001266BA" w:rsidP="0048422D">
      <w:pPr>
        <w:jc w:val="center"/>
      </w:pPr>
      <w:r w:rsidRPr="0048422D">
        <w:t xml:space="preserve">(наименование и </w:t>
      </w:r>
      <w:proofErr w:type="gramStart"/>
      <w:r w:rsidRPr="0048422D">
        <w:t>бизнес-идентификационный</w:t>
      </w:r>
      <w:proofErr w:type="gramEnd"/>
      <w:r w:rsidRPr="0048422D">
        <w:t xml:space="preserve"> номер юридического лица, № и дата выдачи свидетельства (справки) о государственной регистрации, юридический и фактический адрес)</w:t>
      </w:r>
    </w:p>
    <w:p w:rsidR="001266BA" w:rsidRPr="007B0487" w:rsidRDefault="001266BA" w:rsidP="001266BA">
      <w:pPr>
        <w:ind w:firstLine="709"/>
        <w:jc w:val="both"/>
        <w:rPr>
          <w:sz w:val="24"/>
          <w:szCs w:val="24"/>
        </w:rPr>
      </w:pPr>
    </w:p>
    <w:p w:rsidR="00E87E05" w:rsidRDefault="001266BA" w:rsidP="00E87E05">
      <w:pPr>
        <w:rPr>
          <w:sz w:val="24"/>
          <w:szCs w:val="24"/>
        </w:rPr>
      </w:pPr>
      <w:proofErr w:type="spellStart"/>
      <w:proofErr w:type="gramStart"/>
      <w:r w:rsidRPr="007B0487">
        <w:rPr>
          <w:sz w:val="24"/>
          <w:szCs w:val="24"/>
        </w:rPr>
        <w:t>C</w:t>
      </w:r>
      <w:proofErr w:type="gramEnd"/>
      <w:r w:rsidRPr="007B0487">
        <w:rPr>
          <w:sz w:val="24"/>
          <w:szCs w:val="24"/>
        </w:rPr>
        <w:t>ведения</w:t>
      </w:r>
      <w:proofErr w:type="spellEnd"/>
      <w:r w:rsidRPr="007B0487">
        <w:rPr>
          <w:sz w:val="24"/>
          <w:szCs w:val="24"/>
        </w:rPr>
        <w:t xml:space="preserve"> о субъекте контроля</w:t>
      </w:r>
      <w:r w:rsidR="00E87E05">
        <w:rPr>
          <w:sz w:val="24"/>
          <w:szCs w:val="24"/>
        </w:rPr>
        <w:t>,</w:t>
      </w:r>
      <w:r w:rsidRPr="007B0487">
        <w:rPr>
          <w:sz w:val="24"/>
          <w:szCs w:val="24"/>
        </w:rPr>
        <w:t xml:space="preserve"> указываемые для физического лица</w:t>
      </w:r>
      <w:r w:rsidR="00E87E05">
        <w:rPr>
          <w:sz w:val="24"/>
          <w:szCs w:val="24"/>
        </w:rPr>
        <w:t xml:space="preserve"> ___________________</w:t>
      </w:r>
    </w:p>
    <w:p w:rsidR="008230E9" w:rsidRDefault="008230E9" w:rsidP="008230E9">
      <w:pPr>
        <w:jc w:val="center"/>
        <w:rPr>
          <w:sz w:val="24"/>
          <w:szCs w:val="24"/>
        </w:rPr>
      </w:pPr>
      <w:r w:rsidRPr="007B0487">
        <w:rPr>
          <w:sz w:val="24"/>
          <w:szCs w:val="24"/>
        </w:rPr>
        <w:t>_____________________________________________________________________________</w:t>
      </w:r>
    </w:p>
    <w:p w:rsidR="008230E9" w:rsidRDefault="00E87E05" w:rsidP="00E87E05">
      <w:pPr>
        <w:jc w:val="center"/>
        <w:rPr>
          <w:sz w:val="24"/>
          <w:szCs w:val="24"/>
        </w:rPr>
      </w:pPr>
      <w:r w:rsidRPr="007B0487">
        <w:rPr>
          <w:sz w:val="24"/>
          <w:szCs w:val="24"/>
        </w:rPr>
        <w:t>_____________________________________________________________________________</w:t>
      </w:r>
    </w:p>
    <w:p w:rsidR="001266BA" w:rsidRPr="00E87E05" w:rsidRDefault="001266BA" w:rsidP="00E87E05">
      <w:pPr>
        <w:jc w:val="center"/>
      </w:pPr>
      <w:r w:rsidRPr="00E87E05">
        <w:t>(индивидуальный идентификационный номер индивидуального предпринимателя, № и дата выдачи свидетельства (справки) о государственной регистрации, фамилия, имя, отчество (при наличии))</w:t>
      </w:r>
    </w:p>
    <w:p w:rsidR="001266BA" w:rsidRPr="007B0487" w:rsidRDefault="001266BA" w:rsidP="001266BA">
      <w:pPr>
        <w:rPr>
          <w:color w:val="000000"/>
          <w:sz w:val="24"/>
          <w:szCs w:val="24"/>
        </w:rPr>
      </w:pPr>
    </w:p>
    <w:p w:rsidR="001266BA" w:rsidRPr="007B0487" w:rsidRDefault="001266BA" w:rsidP="001266BA">
      <w:pPr>
        <w:jc w:val="both"/>
        <w:rPr>
          <w:sz w:val="24"/>
          <w:szCs w:val="24"/>
        </w:rPr>
      </w:pPr>
      <w:r w:rsidRPr="007B0487">
        <w:rPr>
          <w:color w:val="000000"/>
          <w:sz w:val="24"/>
          <w:szCs w:val="24"/>
        </w:rPr>
        <w:t>проведено уничтожение _______________________________________________</w:t>
      </w:r>
      <w:r w:rsidR="008230E9">
        <w:rPr>
          <w:color w:val="000000"/>
          <w:sz w:val="24"/>
          <w:szCs w:val="24"/>
        </w:rPr>
        <w:t>_________</w:t>
      </w:r>
    </w:p>
    <w:p w:rsidR="008230E9" w:rsidRDefault="008230E9" w:rsidP="001266BA">
      <w:pPr>
        <w:jc w:val="both"/>
        <w:rPr>
          <w:sz w:val="24"/>
          <w:szCs w:val="24"/>
        </w:rPr>
      </w:pPr>
      <w:r w:rsidRPr="007B0487">
        <w:rPr>
          <w:sz w:val="24"/>
          <w:szCs w:val="24"/>
        </w:rPr>
        <w:t>_____________________________________________________________________________</w:t>
      </w:r>
    </w:p>
    <w:p w:rsidR="008230E9" w:rsidRDefault="008230E9" w:rsidP="008230E9">
      <w:pPr>
        <w:jc w:val="center"/>
        <w:rPr>
          <w:sz w:val="24"/>
          <w:szCs w:val="24"/>
        </w:rPr>
      </w:pPr>
      <w:r w:rsidRPr="007B0487">
        <w:rPr>
          <w:sz w:val="24"/>
          <w:szCs w:val="24"/>
        </w:rPr>
        <w:t>_____________________________________________________________________________</w:t>
      </w:r>
    </w:p>
    <w:p w:rsidR="001266BA" w:rsidRPr="008230E9" w:rsidRDefault="001266BA" w:rsidP="008230E9">
      <w:pPr>
        <w:jc w:val="center"/>
      </w:pPr>
      <w:r w:rsidRPr="008230E9">
        <w:rPr>
          <w:color w:val="000000"/>
        </w:rPr>
        <w:t>(наименование опасной продукции, код ТН ВЭД ЕАЭС,</w:t>
      </w:r>
      <w:r w:rsidR="008230E9" w:rsidRPr="008230E9">
        <w:rPr>
          <w:color w:val="000000"/>
        </w:rPr>
        <w:t xml:space="preserve"> количество)</w:t>
      </w:r>
    </w:p>
    <w:p w:rsidR="008230E9" w:rsidRDefault="008230E9" w:rsidP="008230E9">
      <w:pPr>
        <w:jc w:val="center"/>
        <w:rPr>
          <w:sz w:val="24"/>
          <w:szCs w:val="24"/>
        </w:rPr>
      </w:pPr>
      <w:r w:rsidRPr="007B0487">
        <w:rPr>
          <w:sz w:val="24"/>
          <w:szCs w:val="24"/>
        </w:rPr>
        <w:t>_____________________________________________________________________________</w:t>
      </w:r>
    </w:p>
    <w:p w:rsidR="008230E9" w:rsidRDefault="008230E9" w:rsidP="008230E9">
      <w:pPr>
        <w:jc w:val="center"/>
        <w:rPr>
          <w:sz w:val="24"/>
          <w:szCs w:val="24"/>
        </w:rPr>
      </w:pPr>
      <w:r w:rsidRPr="007B0487">
        <w:rPr>
          <w:sz w:val="24"/>
          <w:szCs w:val="24"/>
        </w:rPr>
        <w:t>_____________________________________________________________________________</w:t>
      </w:r>
    </w:p>
    <w:p w:rsidR="001266BA" w:rsidRPr="008230E9" w:rsidRDefault="001266BA" w:rsidP="008230E9">
      <w:pPr>
        <w:jc w:val="center"/>
        <w:rPr>
          <w:color w:val="000000"/>
        </w:rPr>
      </w:pPr>
      <w:r w:rsidRPr="008230E9">
        <w:rPr>
          <w:color w:val="000000"/>
        </w:rPr>
        <w:t>(способ, место уничтожения)</w:t>
      </w:r>
    </w:p>
    <w:p w:rsidR="001266BA" w:rsidRPr="007B0487" w:rsidRDefault="001266BA" w:rsidP="001266BA">
      <w:pPr>
        <w:rPr>
          <w:color w:val="000000"/>
          <w:sz w:val="24"/>
          <w:szCs w:val="24"/>
        </w:rPr>
      </w:pPr>
    </w:p>
    <w:p w:rsidR="001266BA" w:rsidRPr="007B0487" w:rsidRDefault="001266BA" w:rsidP="00621AE8">
      <w:pPr>
        <w:jc w:val="both"/>
        <w:rPr>
          <w:b/>
          <w:bCs/>
          <w:color w:val="000000"/>
          <w:sz w:val="24"/>
          <w:szCs w:val="24"/>
          <w:highlight w:val="yellow"/>
        </w:rPr>
      </w:pPr>
      <w:r w:rsidRPr="007B0487">
        <w:rPr>
          <w:color w:val="0C0000"/>
          <w:sz w:val="24"/>
          <w:szCs w:val="24"/>
          <w:lang w:val="kk-KZ"/>
        </w:rPr>
        <w:t>факт уничтожения опасной продукции зафиксирован с применением фото-и (или) видеосъемки</w:t>
      </w:r>
    </w:p>
    <w:p w:rsidR="001266BA" w:rsidRPr="007B0487" w:rsidRDefault="001266BA" w:rsidP="001266BA">
      <w:pPr>
        <w:jc w:val="both"/>
        <w:rPr>
          <w:sz w:val="24"/>
          <w:szCs w:val="24"/>
        </w:rPr>
      </w:pPr>
    </w:p>
    <w:p w:rsidR="00621AE8" w:rsidRDefault="001266BA" w:rsidP="001266BA">
      <w:pPr>
        <w:jc w:val="both"/>
        <w:rPr>
          <w:color w:val="000000"/>
          <w:sz w:val="24"/>
          <w:szCs w:val="24"/>
        </w:rPr>
      </w:pPr>
      <w:r w:rsidRPr="007B0487">
        <w:rPr>
          <w:color w:val="000000"/>
          <w:sz w:val="24"/>
          <w:szCs w:val="24"/>
        </w:rPr>
        <w:t>Основание _______________________________________________________</w:t>
      </w:r>
      <w:r w:rsidR="00621AE8">
        <w:rPr>
          <w:color w:val="000000"/>
          <w:sz w:val="24"/>
          <w:szCs w:val="24"/>
        </w:rPr>
        <w:t>_____________</w:t>
      </w:r>
    </w:p>
    <w:p w:rsidR="00F86587" w:rsidRDefault="00F86587" w:rsidP="00F86587">
      <w:pPr>
        <w:jc w:val="center"/>
        <w:rPr>
          <w:sz w:val="24"/>
          <w:szCs w:val="24"/>
        </w:rPr>
      </w:pPr>
      <w:r w:rsidRPr="007B0487">
        <w:rPr>
          <w:sz w:val="24"/>
          <w:szCs w:val="24"/>
        </w:rPr>
        <w:lastRenderedPageBreak/>
        <w:t>_____________________________________________________________________________</w:t>
      </w:r>
    </w:p>
    <w:p w:rsidR="00F86587" w:rsidRDefault="00F86587" w:rsidP="00F86587">
      <w:pPr>
        <w:jc w:val="center"/>
        <w:rPr>
          <w:sz w:val="24"/>
          <w:szCs w:val="24"/>
        </w:rPr>
      </w:pPr>
      <w:r w:rsidRPr="007B0487">
        <w:rPr>
          <w:sz w:val="24"/>
          <w:szCs w:val="24"/>
        </w:rPr>
        <w:t>_____________________________________________________________________________</w:t>
      </w:r>
    </w:p>
    <w:p w:rsidR="001266BA" w:rsidRPr="00F86587" w:rsidRDefault="001266BA" w:rsidP="00F86587">
      <w:pPr>
        <w:jc w:val="center"/>
        <w:rPr>
          <w:color w:val="000000"/>
        </w:rPr>
      </w:pPr>
      <w:r w:rsidRPr="00F86587">
        <w:rPr>
          <w:color w:val="000000"/>
        </w:rPr>
        <w:t>(указать документ (номер), на основании которого изъята и забракована продукция)</w:t>
      </w:r>
    </w:p>
    <w:p w:rsidR="00F86587" w:rsidRDefault="00F86587" w:rsidP="001266BA">
      <w:pPr>
        <w:jc w:val="both"/>
        <w:rPr>
          <w:bCs/>
          <w:color w:val="000000"/>
          <w:sz w:val="24"/>
          <w:szCs w:val="24"/>
        </w:rPr>
      </w:pPr>
    </w:p>
    <w:p w:rsidR="00F86587" w:rsidRDefault="00F86587" w:rsidP="001266BA">
      <w:pPr>
        <w:jc w:val="both"/>
        <w:rPr>
          <w:bCs/>
          <w:color w:val="000000"/>
          <w:sz w:val="24"/>
          <w:szCs w:val="24"/>
        </w:rPr>
      </w:pPr>
    </w:p>
    <w:p w:rsidR="001266BA" w:rsidRPr="007B0487" w:rsidRDefault="001266BA" w:rsidP="001266BA">
      <w:pPr>
        <w:jc w:val="both"/>
        <w:rPr>
          <w:b/>
          <w:color w:val="000000"/>
          <w:sz w:val="24"/>
          <w:szCs w:val="24"/>
        </w:rPr>
      </w:pPr>
      <w:r w:rsidRPr="007B0487">
        <w:rPr>
          <w:bCs/>
          <w:color w:val="000000"/>
          <w:sz w:val="24"/>
          <w:szCs w:val="24"/>
        </w:rPr>
        <w:t>Заключение:</w:t>
      </w:r>
    </w:p>
    <w:p w:rsidR="00F86587" w:rsidRDefault="00F86587" w:rsidP="00F86587">
      <w:pPr>
        <w:jc w:val="center"/>
        <w:rPr>
          <w:sz w:val="24"/>
          <w:szCs w:val="24"/>
        </w:rPr>
      </w:pPr>
      <w:r w:rsidRPr="007B0487">
        <w:rPr>
          <w:sz w:val="24"/>
          <w:szCs w:val="24"/>
        </w:rPr>
        <w:t>_____________________________________________________________________________</w:t>
      </w:r>
    </w:p>
    <w:p w:rsidR="00F86587" w:rsidRDefault="00F86587" w:rsidP="00F86587">
      <w:pPr>
        <w:jc w:val="center"/>
        <w:rPr>
          <w:sz w:val="24"/>
          <w:szCs w:val="24"/>
        </w:rPr>
      </w:pPr>
      <w:r w:rsidRPr="007B0487">
        <w:rPr>
          <w:sz w:val="24"/>
          <w:szCs w:val="24"/>
        </w:rPr>
        <w:t>_____________________________________________________________________________</w:t>
      </w:r>
    </w:p>
    <w:p w:rsidR="00F86587" w:rsidRDefault="00F86587" w:rsidP="00F86587">
      <w:pPr>
        <w:jc w:val="center"/>
        <w:rPr>
          <w:sz w:val="24"/>
          <w:szCs w:val="24"/>
        </w:rPr>
      </w:pPr>
      <w:r w:rsidRPr="007B0487">
        <w:rPr>
          <w:sz w:val="24"/>
          <w:szCs w:val="24"/>
        </w:rPr>
        <w:t>_____________________________________________________________________________</w:t>
      </w:r>
    </w:p>
    <w:p w:rsidR="001266BA" w:rsidRPr="007B0487" w:rsidRDefault="001266BA" w:rsidP="001266BA">
      <w:pPr>
        <w:rPr>
          <w:rFonts w:eastAsia="TimesNewRoman"/>
          <w:color w:val="000000"/>
          <w:sz w:val="24"/>
          <w:szCs w:val="24"/>
        </w:rPr>
      </w:pPr>
    </w:p>
    <w:p w:rsidR="001266BA" w:rsidRPr="007B0487" w:rsidRDefault="001266BA" w:rsidP="001266BA">
      <w:pPr>
        <w:rPr>
          <w:rFonts w:eastAsia="TimesNewRoman"/>
          <w:color w:val="000000"/>
          <w:sz w:val="24"/>
          <w:szCs w:val="24"/>
        </w:rPr>
      </w:pPr>
    </w:p>
    <w:p w:rsidR="001266BA" w:rsidRDefault="001266BA" w:rsidP="001266BA">
      <w:pPr>
        <w:rPr>
          <w:color w:val="000000"/>
          <w:sz w:val="24"/>
          <w:szCs w:val="24"/>
        </w:rPr>
      </w:pPr>
      <w:r w:rsidRPr="007B0487">
        <w:rPr>
          <w:color w:val="000000"/>
          <w:sz w:val="24"/>
          <w:szCs w:val="24"/>
        </w:rPr>
        <w:t>Председатель комиссии:</w:t>
      </w:r>
    </w:p>
    <w:p w:rsidR="00F86587" w:rsidRPr="007B0487" w:rsidRDefault="00F86587" w:rsidP="001266BA">
      <w:pPr>
        <w:rPr>
          <w:color w:val="000000"/>
          <w:sz w:val="24"/>
          <w:szCs w:val="24"/>
        </w:rPr>
      </w:pPr>
    </w:p>
    <w:p w:rsidR="001266BA" w:rsidRPr="007B0487" w:rsidRDefault="001266BA" w:rsidP="001266BA">
      <w:pPr>
        <w:jc w:val="both"/>
        <w:rPr>
          <w:sz w:val="24"/>
          <w:szCs w:val="24"/>
        </w:rPr>
      </w:pPr>
      <w:r w:rsidRPr="007B0487">
        <w:rPr>
          <w:color w:val="000000"/>
          <w:sz w:val="24"/>
          <w:szCs w:val="24"/>
        </w:rPr>
        <w:t>"____"_______20__г.         _____________            ___________________________</w:t>
      </w:r>
      <w:r w:rsidR="00F86587">
        <w:rPr>
          <w:color w:val="000000"/>
          <w:sz w:val="24"/>
          <w:szCs w:val="24"/>
        </w:rPr>
        <w:t>__</w:t>
      </w:r>
    </w:p>
    <w:p w:rsidR="001266BA" w:rsidRPr="00F86587" w:rsidRDefault="001266BA" w:rsidP="001266BA">
      <w:pPr>
        <w:ind w:firstLine="709"/>
        <w:jc w:val="center"/>
        <w:rPr>
          <w:rFonts w:eastAsia="Calibri"/>
        </w:rPr>
      </w:pPr>
      <w:r w:rsidRPr="00F86587">
        <w:rPr>
          <w:color w:val="000000"/>
        </w:rPr>
        <w:t xml:space="preserve">                              </w:t>
      </w:r>
      <w:proofErr w:type="gramStart"/>
      <w:r w:rsidRPr="00F86587">
        <w:rPr>
          <w:color w:val="000000"/>
        </w:rPr>
        <w:t xml:space="preserve">(подпись)                          </w:t>
      </w:r>
      <w:r w:rsidRPr="00F86587">
        <w:rPr>
          <w:rFonts w:eastAsia="Calibri"/>
        </w:rPr>
        <w:t xml:space="preserve">  (</w:t>
      </w:r>
      <w:r w:rsidRPr="00F86587">
        <w:t>фамилия, имя, отчество (при наличии)</w:t>
      </w:r>
      <w:proofErr w:type="gramEnd"/>
    </w:p>
    <w:p w:rsidR="001266BA" w:rsidRPr="007B0487" w:rsidRDefault="001266BA" w:rsidP="001266BA">
      <w:pPr>
        <w:jc w:val="both"/>
        <w:rPr>
          <w:color w:val="000000"/>
          <w:sz w:val="24"/>
          <w:szCs w:val="24"/>
        </w:rPr>
      </w:pPr>
    </w:p>
    <w:p w:rsidR="001266BA" w:rsidRPr="007B0487" w:rsidRDefault="00F86587" w:rsidP="00F8658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Члены комиссии:</w:t>
      </w:r>
    </w:p>
    <w:p w:rsidR="001266BA" w:rsidRPr="007B0487" w:rsidRDefault="001266BA" w:rsidP="001266BA">
      <w:pPr>
        <w:ind w:firstLine="709"/>
        <w:rPr>
          <w:color w:val="000000"/>
          <w:sz w:val="24"/>
          <w:szCs w:val="24"/>
          <w:highlight w:val="yellow"/>
        </w:rPr>
      </w:pPr>
    </w:p>
    <w:p w:rsidR="00F86587" w:rsidRPr="007B0487" w:rsidRDefault="00F86587" w:rsidP="00F86587">
      <w:pPr>
        <w:jc w:val="both"/>
        <w:rPr>
          <w:sz w:val="24"/>
          <w:szCs w:val="24"/>
        </w:rPr>
      </w:pPr>
      <w:r w:rsidRPr="007B0487">
        <w:rPr>
          <w:color w:val="000000"/>
          <w:sz w:val="24"/>
          <w:szCs w:val="24"/>
        </w:rPr>
        <w:t>"____"_______20__г.         _____________            ___________________________</w:t>
      </w:r>
      <w:r>
        <w:rPr>
          <w:color w:val="000000"/>
          <w:sz w:val="24"/>
          <w:szCs w:val="24"/>
        </w:rPr>
        <w:t>__</w:t>
      </w:r>
    </w:p>
    <w:p w:rsidR="00F86587" w:rsidRPr="00F86587" w:rsidRDefault="00F86587" w:rsidP="00F86587">
      <w:pPr>
        <w:ind w:firstLine="709"/>
        <w:jc w:val="center"/>
        <w:rPr>
          <w:rFonts w:eastAsia="Calibri"/>
        </w:rPr>
      </w:pPr>
      <w:r w:rsidRPr="00F86587">
        <w:rPr>
          <w:color w:val="000000"/>
        </w:rPr>
        <w:t xml:space="preserve">                              </w:t>
      </w:r>
      <w:proofErr w:type="gramStart"/>
      <w:r w:rsidRPr="00F86587">
        <w:rPr>
          <w:color w:val="000000"/>
        </w:rPr>
        <w:t xml:space="preserve">(подпись)                          </w:t>
      </w:r>
      <w:r w:rsidRPr="00F86587">
        <w:rPr>
          <w:rFonts w:eastAsia="Calibri"/>
        </w:rPr>
        <w:t xml:space="preserve">  (</w:t>
      </w:r>
      <w:r w:rsidRPr="00F86587">
        <w:t>фамилия, имя, отчество (при наличии)</w:t>
      </w:r>
      <w:proofErr w:type="gramEnd"/>
    </w:p>
    <w:p w:rsidR="001266BA" w:rsidRPr="007B0487" w:rsidRDefault="001266BA" w:rsidP="001266BA">
      <w:pPr>
        <w:ind w:firstLine="709"/>
        <w:jc w:val="center"/>
        <w:rPr>
          <w:color w:val="000000"/>
          <w:sz w:val="24"/>
          <w:szCs w:val="24"/>
        </w:rPr>
      </w:pPr>
    </w:p>
    <w:p w:rsidR="00F86587" w:rsidRPr="007B0487" w:rsidRDefault="00F86587" w:rsidP="00F86587">
      <w:pPr>
        <w:jc w:val="both"/>
        <w:rPr>
          <w:sz w:val="24"/>
          <w:szCs w:val="24"/>
        </w:rPr>
      </w:pPr>
      <w:r w:rsidRPr="007B0487">
        <w:rPr>
          <w:color w:val="000000"/>
          <w:sz w:val="24"/>
          <w:szCs w:val="24"/>
        </w:rPr>
        <w:t>"____"_______20__г.         _____________            ___________________________</w:t>
      </w:r>
      <w:r>
        <w:rPr>
          <w:color w:val="000000"/>
          <w:sz w:val="24"/>
          <w:szCs w:val="24"/>
        </w:rPr>
        <w:t>__</w:t>
      </w:r>
    </w:p>
    <w:p w:rsidR="00F86587" w:rsidRPr="00F86587" w:rsidRDefault="00F86587" w:rsidP="00F86587">
      <w:pPr>
        <w:ind w:firstLine="709"/>
        <w:jc w:val="center"/>
        <w:rPr>
          <w:rFonts w:eastAsia="Calibri"/>
        </w:rPr>
      </w:pPr>
      <w:r w:rsidRPr="00F86587">
        <w:rPr>
          <w:color w:val="000000"/>
        </w:rPr>
        <w:t xml:space="preserve">                              </w:t>
      </w:r>
      <w:proofErr w:type="gramStart"/>
      <w:r w:rsidRPr="00F86587">
        <w:rPr>
          <w:color w:val="000000"/>
        </w:rPr>
        <w:t xml:space="preserve">(подпись)                          </w:t>
      </w:r>
      <w:r w:rsidRPr="00F86587">
        <w:rPr>
          <w:rFonts w:eastAsia="Calibri"/>
        </w:rPr>
        <w:t xml:space="preserve">  (</w:t>
      </w:r>
      <w:r w:rsidRPr="00F86587">
        <w:t>фамилия, имя, отчество (при наличии)</w:t>
      </w:r>
      <w:proofErr w:type="gramEnd"/>
    </w:p>
    <w:p w:rsidR="001266BA" w:rsidRPr="007B0487" w:rsidRDefault="001266BA" w:rsidP="001266BA">
      <w:pPr>
        <w:jc w:val="both"/>
        <w:rPr>
          <w:color w:val="000000"/>
          <w:sz w:val="24"/>
          <w:szCs w:val="24"/>
        </w:rPr>
      </w:pPr>
    </w:p>
    <w:p w:rsidR="00F86587" w:rsidRPr="007B0487" w:rsidRDefault="00F86587" w:rsidP="00F86587">
      <w:pPr>
        <w:jc w:val="both"/>
        <w:rPr>
          <w:sz w:val="24"/>
          <w:szCs w:val="24"/>
        </w:rPr>
      </w:pPr>
      <w:r w:rsidRPr="007B0487">
        <w:rPr>
          <w:color w:val="000000"/>
          <w:sz w:val="24"/>
          <w:szCs w:val="24"/>
        </w:rPr>
        <w:t>"____"_______20__г.         _____________            ___________________________</w:t>
      </w:r>
      <w:r>
        <w:rPr>
          <w:color w:val="000000"/>
          <w:sz w:val="24"/>
          <w:szCs w:val="24"/>
        </w:rPr>
        <w:t>__</w:t>
      </w:r>
    </w:p>
    <w:p w:rsidR="00F86587" w:rsidRPr="00F86587" w:rsidRDefault="00F86587" w:rsidP="00F86587">
      <w:pPr>
        <w:ind w:firstLine="709"/>
        <w:jc w:val="center"/>
        <w:rPr>
          <w:rFonts w:eastAsia="Calibri"/>
        </w:rPr>
      </w:pPr>
      <w:r w:rsidRPr="00F86587">
        <w:rPr>
          <w:color w:val="000000"/>
        </w:rPr>
        <w:t xml:space="preserve">                              </w:t>
      </w:r>
      <w:proofErr w:type="gramStart"/>
      <w:r w:rsidRPr="00F86587">
        <w:rPr>
          <w:color w:val="000000"/>
        </w:rPr>
        <w:t xml:space="preserve">(подпись)                          </w:t>
      </w:r>
      <w:r w:rsidRPr="00F86587">
        <w:rPr>
          <w:rFonts w:eastAsia="Calibri"/>
        </w:rPr>
        <w:t xml:space="preserve">  (</w:t>
      </w:r>
      <w:r w:rsidRPr="00F86587">
        <w:t>фамилия, имя, отчество (при наличии)</w:t>
      </w:r>
      <w:proofErr w:type="gramEnd"/>
    </w:p>
    <w:p w:rsidR="001266BA" w:rsidRPr="007B0487" w:rsidRDefault="001266BA" w:rsidP="001266BA">
      <w:pPr>
        <w:ind w:firstLine="709"/>
        <w:jc w:val="center"/>
        <w:rPr>
          <w:rFonts w:eastAsia="Calibri"/>
          <w:sz w:val="24"/>
          <w:szCs w:val="24"/>
        </w:rPr>
      </w:pPr>
    </w:p>
    <w:p w:rsidR="001266BA" w:rsidRPr="007B0487" w:rsidRDefault="001266BA" w:rsidP="001266BA">
      <w:pPr>
        <w:jc w:val="both"/>
        <w:rPr>
          <w:rFonts w:eastAsia="Calibri"/>
          <w:sz w:val="24"/>
          <w:szCs w:val="24"/>
        </w:rPr>
      </w:pPr>
    </w:p>
    <w:p w:rsidR="001266BA" w:rsidRPr="007B0487" w:rsidRDefault="001266BA" w:rsidP="001266BA">
      <w:pPr>
        <w:jc w:val="both"/>
        <w:rPr>
          <w:color w:val="000000"/>
          <w:sz w:val="24"/>
          <w:szCs w:val="24"/>
        </w:rPr>
      </w:pPr>
      <w:r w:rsidRPr="007B0487">
        <w:rPr>
          <w:sz w:val="24"/>
          <w:szCs w:val="24"/>
        </w:rPr>
        <w:t>Собственник или иной законный владелец продукции:</w:t>
      </w:r>
    </w:p>
    <w:p w:rsidR="001266BA" w:rsidRPr="007B0487" w:rsidRDefault="001266BA" w:rsidP="001266BA">
      <w:pPr>
        <w:jc w:val="both"/>
        <w:rPr>
          <w:sz w:val="24"/>
          <w:szCs w:val="24"/>
        </w:rPr>
      </w:pPr>
    </w:p>
    <w:p w:rsidR="00F86587" w:rsidRPr="007B0487" w:rsidRDefault="00F86587" w:rsidP="00F86587">
      <w:pPr>
        <w:jc w:val="both"/>
        <w:rPr>
          <w:sz w:val="24"/>
          <w:szCs w:val="24"/>
        </w:rPr>
      </w:pPr>
      <w:r w:rsidRPr="007B0487">
        <w:rPr>
          <w:color w:val="000000"/>
          <w:sz w:val="24"/>
          <w:szCs w:val="24"/>
        </w:rPr>
        <w:t>"____"_______20__г.         _____________            ___________________________</w:t>
      </w:r>
      <w:r>
        <w:rPr>
          <w:color w:val="000000"/>
          <w:sz w:val="24"/>
          <w:szCs w:val="24"/>
        </w:rPr>
        <w:t>__</w:t>
      </w:r>
    </w:p>
    <w:p w:rsidR="00F86587" w:rsidRPr="00F86587" w:rsidRDefault="00F86587" w:rsidP="00F86587">
      <w:pPr>
        <w:ind w:firstLine="709"/>
        <w:jc w:val="center"/>
        <w:rPr>
          <w:rFonts w:eastAsia="Calibri"/>
        </w:rPr>
      </w:pPr>
      <w:r w:rsidRPr="00F86587">
        <w:rPr>
          <w:color w:val="000000"/>
        </w:rPr>
        <w:t xml:space="preserve">                              </w:t>
      </w:r>
      <w:proofErr w:type="gramStart"/>
      <w:r w:rsidRPr="00F86587">
        <w:rPr>
          <w:color w:val="000000"/>
        </w:rPr>
        <w:t xml:space="preserve">(подпись)                          </w:t>
      </w:r>
      <w:r w:rsidRPr="00F86587">
        <w:rPr>
          <w:rFonts w:eastAsia="Calibri"/>
        </w:rPr>
        <w:t xml:space="preserve">  (</w:t>
      </w:r>
      <w:r w:rsidRPr="00F86587">
        <w:t>фамилия, имя, отчество (при наличии)</w:t>
      </w:r>
      <w:proofErr w:type="gramEnd"/>
    </w:p>
    <w:p w:rsidR="001266BA" w:rsidRPr="007B0487" w:rsidRDefault="001266BA" w:rsidP="00F86587">
      <w:pPr>
        <w:ind w:firstLine="567"/>
        <w:jc w:val="both"/>
        <w:rPr>
          <w:rFonts w:eastAsia="Calibri"/>
          <w:sz w:val="24"/>
          <w:szCs w:val="24"/>
        </w:rPr>
      </w:pPr>
    </w:p>
    <w:p w:rsidR="008C6EF2" w:rsidRPr="005044C6" w:rsidRDefault="008C6EF2" w:rsidP="00F86587">
      <w:pPr>
        <w:widowControl/>
        <w:ind w:firstLine="567"/>
        <w:jc w:val="both"/>
        <w:rPr>
          <w:rFonts w:eastAsiaTheme="minorHAnsi"/>
          <w:lang w:eastAsia="en-US"/>
        </w:rPr>
      </w:pPr>
      <w:proofErr w:type="gramStart"/>
      <w:r w:rsidRPr="005044C6">
        <w:rPr>
          <w:rFonts w:eastAsiaTheme="minorHAnsi"/>
          <w:lang w:eastAsia="en-US"/>
        </w:rPr>
        <w:t>Примечание</w:t>
      </w:r>
      <w:r>
        <w:rPr>
          <w:rFonts w:eastAsiaTheme="minorHAnsi"/>
          <w:lang w:eastAsia="en-US"/>
        </w:rPr>
        <w:t xml:space="preserve"> – </w:t>
      </w:r>
      <w:r w:rsidR="00F86587">
        <w:rPr>
          <w:rFonts w:eastAsiaTheme="minorHAnsi"/>
          <w:lang w:eastAsia="en-US"/>
        </w:rPr>
        <w:t>А</w:t>
      </w:r>
      <w:r w:rsidR="001266BA" w:rsidRPr="001266BA">
        <w:rPr>
          <w:rFonts w:eastAsiaTheme="minorHAnsi"/>
          <w:lang w:eastAsia="en-US"/>
        </w:rPr>
        <w:t>кт уничтожения заверяется подписями всех членов комиссии и присутствующих лиц, оформляется в трех экземплярах: первый экземпляр хранится в территориальном подразделении уполномоченного органа в области технического регулирования и метрологии; второй экземпляр передается в территориальное подразделение уполномоченного органа в области охраны окружающей среды; третий экземпляр остается собственнику или иному законному владельцу продукции</w:t>
      </w:r>
      <w:r w:rsidRPr="005044C6">
        <w:rPr>
          <w:rFonts w:eastAsiaTheme="minorHAnsi"/>
          <w:lang w:eastAsia="en-US"/>
        </w:rPr>
        <w:t>.</w:t>
      </w:r>
      <w:proofErr w:type="gramEnd"/>
    </w:p>
    <w:p w:rsidR="001252C0" w:rsidRDefault="001252C0">
      <w:pPr>
        <w:widowControl/>
        <w:autoSpaceDE/>
        <w:autoSpaceDN/>
        <w:adjustRightInd/>
        <w:spacing w:after="200" w:line="276" w:lineRule="auto"/>
        <w:rPr>
          <w:b/>
          <w:sz w:val="24"/>
          <w:szCs w:val="24"/>
        </w:rPr>
      </w:pPr>
      <w:r>
        <w:rPr>
          <w:b/>
        </w:rPr>
        <w:br w:type="page"/>
      </w:r>
    </w:p>
    <w:p w:rsidR="002A5B0B" w:rsidRPr="00D707AC" w:rsidRDefault="002A5B0B" w:rsidP="002A5B0B">
      <w:pPr>
        <w:pStyle w:val="7"/>
        <w:spacing w:before="0" w:after="0"/>
        <w:jc w:val="center"/>
        <w:rPr>
          <w:b/>
        </w:rPr>
      </w:pPr>
      <w:r w:rsidRPr="00D707AC">
        <w:rPr>
          <w:b/>
        </w:rPr>
        <w:lastRenderedPageBreak/>
        <w:t>Библиография</w:t>
      </w:r>
    </w:p>
    <w:p w:rsidR="002A5B0B" w:rsidRPr="00D11D7B" w:rsidRDefault="002A5B0B" w:rsidP="00D11D7B">
      <w:pPr>
        <w:ind w:firstLine="567"/>
        <w:jc w:val="both"/>
        <w:rPr>
          <w:sz w:val="24"/>
          <w:szCs w:val="24"/>
        </w:rPr>
      </w:pPr>
    </w:p>
    <w:p w:rsidR="00B07FFE" w:rsidRDefault="002A5B0B" w:rsidP="00D11D7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D11D7B">
        <w:rPr>
          <w:rFonts w:eastAsia="Calibri"/>
          <w:color w:val="000000"/>
          <w:sz w:val="24"/>
          <w:szCs w:val="24"/>
        </w:rPr>
        <w:t xml:space="preserve">[1] </w:t>
      </w:r>
      <w:r w:rsidR="0051349E">
        <w:rPr>
          <w:rFonts w:eastAsia="Calibri"/>
          <w:color w:val="000000"/>
          <w:sz w:val="24"/>
          <w:szCs w:val="24"/>
        </w:rPr>
        <w:t xml:space="preserve">Предпринимательский кодекс Республики Казахстан </w:t>
      </w:r>
      <w:r w:rsidR="0051349E" w:rsidRPr="0051349E">
        <w:rPr>
          <w:rFonts w:eastAsia="Calibri"/>
          <w:color w:val="000000"/>
          <w:sz w:val="24"/>
          <w:szCs w:val="24"/>
        </w:rPr>
        <w:t>от 29 октября 2015 года №375-V ЗРК.</w:t>
      </w:r>
    </w:p>
    <w:p w:rsidR="009376C3" w:rsidRDefault="009376C3" w:rsidP="00D11D7B">
      <w:pPr>
        <w:widowControl/>
        <w:ind w:firstLine="567"/>
        <w:jc w:val="both"/>
        <w:rPr>
          <w:rFonts w:eastAsia="Calibri"/>
          <w:color w:val="000000"/>
          <w:sz w:val="24"/>
          <w:szCs w:val="24"/>
        </w:rPr>
      </w:pPr>
      <w:r w:rsidRPr="00C6709D">
        <w:rPr>
          <w:rFonts w:eastAsiaTheme="minorHAnsi"/>
          <w:sz w:val="24"/>
          <w:szCs w:val="24"/>
          <w:lang w:eastAsia="en-US"/>
        </w:rPr>
        <w:t xml:space="preserve">[2] Закон Республики Казахстан от </w:t>
      </w:r>
      <w:r w:rsidRPr="0009788E">
        <w:rPr>
          <w:sz w:val="24"/>
          <w:szCs w:val="24"/>
        </w:rPr>
        <w:t>30 декабря 2020 года №396-VI ЗРК</w:t>
      </w:r>
      <w:r w:rsidRPr="00C6709D">
        <w:rPr>
          <w:rFonts w:eastAsiaTheme="minorHAnsi"/>
          <w:sz w:val="24"/>
          <w:szCs w:val="24"/>
          <w:lang w:eastAsia="en-US"/>
        </w:rPr>
        <w:t xml:space="preserve"> «О техническом регулировании»</w:t>
      </w:r>
      <w:r>
        <w:rPr>
          <w:rFonts w:eastAsiaTheme="minorHAnsi"/>
          <w:sz w:val="24"/>
          <w:szCs w:val="24"/>
          <w:lang w:eastAsia="en-US"/>
        </w:rPr>
        <w:t>.</w:t>
      </w:r>
    </w:p>
    <w:p w:rsidR="002A5B0B" w:rsidRPr="00D935CF" w:rsidRDefault="002A5B0B" w:rsidP="002A5B0B">
      <w:pPr>
        <w:pStyle w:val="8"/>
        <w:spacing w:before="0" w:after="0"/>
        <w:rPr>
          <w:b/>
          <w:smallCaps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Pr="00D935CF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40ACA" w:rsidRDefault="00240ACA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40ACA" w:rsidRDefault="00240ACA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40ACA" w:rsidRDefault="00240ACA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40ACA" w:rsidRDefault="00240ACA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40ACA" w:rsidRDefault="00240ACA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8849DD" w:rsidRPr="006D4F74" w:rsidRDefault="008849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8849DD" w:rsidRPr="006D4F74" w:rsidRDefault="008849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8849DD" w:rsidRPr="006D4F74" w:rsidRDefault="008849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8849DD" w:rsidRPr="006D4F74" w:rsidRDefault="008849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A5B0B" w:rsidRPr="00D935CF" w:rsidTr="00656B79">
        <w:trPr>
          <w:trHeight w:val="1166"/>
        </w:trPr>
        <w:tc>
          <w:tcPr>
            <w:tcW w:w="9570" w:type="dxa"/>
          </w:tcPr>
          <w:p w:rsidR="002A5B0B" w:rsidRPr="00D65B8B" w:rsidRDefault="002A5B0B" w:rsidP="00656B79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МКС </w:t>
            </w:r>
            <w:r w:rsidR="00C6709D" w:rsidRPr="00C6709D">
              <w:rPr>
                <w:b/>
                <w:color w:val="000000"/>
                <w:sz w:val="24"/>
                <w:szCs w:val="24"/>
              </w:rPr>
              <w:t>01.</w:t>
            </w:r>
            <w:r w:rsidR="000437DD">
              <w:rPr>
                <w:b/>
                <w:color w:val="000000"/>
                <w:sz w:val="24"/>
                <w:szCs w:val="24"/>
              </w:rPr>
              <w:t>12</w:t>
            </w:r>
            <w:r w:rsidR="00C6709D" w:rsidRPr="00C6709D">
              <w:rPr>
                <w:b/>
                <w:color w:val="000000"/>
                <w:sz w:val="24"/>
                <w:szCs w:val="24"/>
              </w:rPr>
              <w:t>0</w:t>
            </w:r>
          </w:p>
          <w:p w:rsidR="002A5B0B" w:rsidRPr="00D65B8B" w:rsidRDefault="002A5B0B" w:rsidP="00656B79">
            <w:pPr>
              <w:rPr>
                <w:smallCaps/>
                <w:sz w:val="24"/>
                <w:szCs w:val="24"/>
              </w:rPr>
            </w:pPr>
          </w:p>
          <w:p w:rsidR="002A5B0B" w:rsidRDefault="002A5B0B" w:rsidP="000437DD">
            <w:pPr>
              <w:jc w:val="both"/>
              <w:rPr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Ключевые слова: </w:t>
            </w:r>
            <w:r w:rsidR="00545D47" w:rsidRPr="000437DD">
              <w:rPr>
                <w:sz w:val="24"/>
                <w:szCs w:val="24"/>
              </w:rPr>
              <w:t xml:space="preserve">акт </w:t>
            </w:r>
            <w:r w:rsidR="00545D47">
              <w:rPr>
                <w:sz w:val="24"/>
                <w:szCs w:val="24"/>
              </w:rPr>
              <w:t>уничтожения</w:t>
            </w:r>
            <w:r w:rsidR="00545D47" w:rsidRPr="000437DD">
              <w:rPr>
                <w:sz w:val="24"/>
                <w:szCs w:val="24"/>
              </w:rPr>
              <w:t xml:space="preserve">, </w:t>
            </w:r>
            <w:r w:rsidR="00545D47">
              <w:rPr>
                <w:sz w:val="24"/>
                <w:szCs w:val="24"/>
              </w:rPr>
              <w:t>изъята</w:t>
            </w:r>
            <w:r w:rsidR="00545D47" w:rsidRPr="000437DD">
              <w:rPr>
                <w:sz w:val="24"/>
                <w:szCs w:val="24"/>
              </w:rPr>
              <w:t>я продукци</w:t>
            </w:r>
            <w:r w:rsidR="00545D47">
              <w:rPr>
                <w:sz w:val="24"/>
                <w:szCs w:val="24"/>
              </w:rPr>
              <w:t>я</w:t>
            </w:r>
            <w:r w:rsidR="00545D47" w:rsidRPr="000437DD">
              <w:rPr>
                <w:sz w:val="24"/>
                <w:szCs w:val="24"/>
              </w:rPr>
              <w:t xml:space="preserve">, </w:t>
            </w:r>
            <w:r w:rsidR="00545D47">
              <w:rPr>
                <w:sz w:val="24"/>
                <w:szCs w:val="24"/>
              </w:rPr>
              <w:t>утилизация</w:t>
            </w:r>
            <w:r w:rsidR="00545D47" w:rsidRPr="000437DD">
              <w:rPr>
                <w:sz w:val="24"/>
                <w:szCs w:val="24"/>
              </w:rPr>
              <w:t xml:space="preserve"> продукции</w:t>
            </w:r>
            <w:bookmarkStart w:id="0" w:name="_GoBack"/>
            <w:bookmarkEnd w:id="0"/>
          </w:p>
          <w:p w:rsidR="00AD1275" w:rsidRPr="00D935CF" w:rsidRDefault="00AD1275" w:rsidP="00AD1275">
            <w:pPr>
              <w:jc w:val="both"/>
              <w:rPr>
                <w:sz w:val="24"/>
                <w:szCs w:val="24"/>
              </w:rPr>
            </w:pPr>
          </w:p>
        </w:tc>
      </w:tr>
    </w:tbl>
    <w:p w:rsidR="002A5B0B" w:rsidRPr="00D935CF" w:rsidRDefault="002A5B0B" w:rsidP="002A5B0B">
      <w:pPr>
        <w:shd w:val="clear" w:color="auto" w:fill="FFFFFF"/>
        <w:ind w:right="1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A5B0B" w:rsidRPr="00D935CF" w:rsidTr="00656B79">
        <w:trPr>
          <w:trHeight w:val="983"/>
        </w:trPr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AD1275" w:rsidRPr="00D65B8B" w:rsidRDefault="00AD1275" w:rsidP="00AD1275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МКС </w:t>
            </w:r>
            <w:r w:rsidRPr="00C6709D">
              <w:rPr>
                <w:b/>
                <w:color w:val="000000"/>
                <w:sz w:val="24"/>
                <w:szCs w:val="24"/>
              </w:rPr>
              <w:t>01.</w:t>
            </w:r>
            <w:r w:rsidR="000437DD">
              <w:rPr>
                <w:b/>
                <w:color w:val="000000"/>
                <w:sz w:val="24"/>
                <w:szCs w:val="24"/>
              </w:rPr>
              <w:t>12</w:t>
            </w:r>
            <w:r w:rsidRPr="00C6709D">
              <w:rPr>
                <w:b/>
                <w:color w:val="000000"/>
                <w:sz w:val="24"/>
                <w:szCs w:val="24"/>
              </w:rPr>
              <w:t>0</w:t>
            </w:r>
          </w:p>
          <w:p w:rsidR="00AD1275" w:rsidRPr="00D65B8B" w:rsidRDefault="00AD1275" w:rsidP="00AD1275">
            <w:pPr>
              <w:rPr>
                <w:smallCaps/>
                <w:sz w:val="24"/>
                <w:szCs w:val="24"/>
              </w:rPr>
            </w:pPr>
          </w:p>
          <w:p w:rsidR="00AD1275" w:rsidRDefault="00AD1275" w:rsidP="00AD1275">
            <w:pPr>
              <w:jc w:val="both"/>
              <w:rPr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Ключевые слова: </w:t>
            </w:r>
            <w:r w:rsidR="000437DD" w:rsidRPr="000437DD">
              <w:rPr>
                <w:sz w:val="24"/>
                <w:szCs w:val="24"/>
              </w:rPr>
              <w:t xml:space="preserve">акт </w:t>
            </w:r>
            <w:r w:rsidR="00545D47">
              <w:rPr>
                <w:sz w:val="24"/>
                <w:szCs w:val="24"/>
              </w:rPr>
              <w:t>уничтожения</w:t>
            </w:r>
            <w:r w:rsidR="000437DD" w:rsidRPr="000437DD">
              <w:rPr>
                <w:sz w:val="24"/>
                <w:szCs w:val="24"/>
              </w:rPr>
              <w:t xml:space="preserve">, </w:t>
            </w:r>
            <w:r w:rsidR="00545D47">
              <w:rPr>
                <w:sz w:val="24"/>
                <w:szCs w:val="24"/>
              </w:rPr>
              <w:t>изъята</w:t>
            </w:r>
            <w:r w:rsidR="000437DD" w:rsidRPr="000437DD">
              <w:rPr>
                <w:sz w:val="24"/>
                <w:szCs w:val="24"/>
              </w:rPr>
              <w:t>я продукци</w:t>
            </w:r>
            <w:r w:rsidR="00545D47">
              <w:rPr>
                <w:sz w:val="24"/>
                <w:szCs w:val="24"/>
              </w:rPr>
              <w:t>я</w:t>
            </w:r>
            <w:r w:rsidR="000437DD" w:rsidRPr="000437DD">
              <w:rPr>
                <w:sz w:val="24"/>
                <w:szCs w:val="24"/>
              </w:rPr>
              <w:t xml:space="preserve">, </w:t>
            </w:r>
            <w:r w:rsidR="00545D47">
              <w:rPr>
                <w:sz w:val="24"/>
                <w:szCs w:val="24"/>
              </w:rPr>
              <w:t>утилизация</w:t>
            </w:r>
            <w:r w:rsidR="00545D47" w:rsidRPr="000437DD">
              <w:rPr>
                <w:sz w:val="24"/>
                <w:szCs w:val="24"/>
              </w:rPr>
              <w:t xml:space="preserve"> продукции</w:t>
            </w:r>
          </w:p>
          <w:p w:rsidR="00AD1275" w:rsidRPr="00D935CF" w:rsidRDefault="00AD1275" w:rsidP="00AD1275">
            <w:pPr>
              <w:jc w:val="both"/>
              <w:rPr>
                <w:sz w:val="24"/>
                <w:szCs w:val="24"/>
              </w:rPr>
            </w:pPr>
          </w:p>
        </w:tc>
      </w:tr>
    </w:tbl>
    <w:p w:rsidR="002A5B0B" w:rsidRPr="00D935CF" w:rsidRDefault="002A5B0B" w:rsidP="002A5B0B">
      <w:pPr>
        <w:suppressAutoHyphens/>
        <w:ind w:firstLine="709"/>
        <w:rPr>
          <w:sz w:val="24"/>
          <w:szCs w:val="24"/>
        </w:rPr>
      </w:pPr>
    </w:p>
    <w:p w:rsidR="002A5B0B" w:rsidRPr="00D935CF" w:rsidRDefault="002A5B0B" w:rsidP="002A5B0B">
      <w:pPr>
        <w:suppressAutoHyphens/>
        <w:ind w:firstLine="709"/>
        <w:rPr>
          <w:sz w:val="24"/>
          <w:szCs w:val="24"/>
        </w:rPr>
      </w:pPr>
    </w:p>
    <w:p w:rsidR="002A5B0B" w:rsidRPr="00D935CF" w:rsidRDefault="002A5B0B" w:rsidP="002A5B0B">
      <w:pPr>
        <w:suppressAutoHyphens/>
        <w:ind w:firstLine="709"/>
        <w:rPr>
          <w:b/>
          <w:sz w:val="24"/>
          <w:szCs w:val="24"/>
        </w:rPr>
      </w:pPr>
    </w:p>
    <w:p w:rsidR="002A5B0B" w:rsidRPr="00E716FF" w:rsidRDefault="002A5B0B" w:rsidP="002A5B0B">
      <w:pPr>
        <w:widowControl/>
        <w:ind w:firstLine="567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E716FF">
        <w:rPr>
          <w:rFonts w:eastAsia="Calibri"/>
          <w:b/>
          <w:bCs/>
          <w:sz w:val="24"/>
          <w:szCs w:val="24"/>
          <w:lang w:eastAsia="en-US"/>
        </w:rPr>
        <w:t>Разработчик:</w:t>
      </w:r>
    </w:p>
    <w:p w:rsidR="002A5B0B" w:rsidRPr="00E716FF" w:rsidRDefault="002A5B0B" w:rsidP="002A5B0B">
      <w:pPr>
        <w:widowControl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E716FF">
        <w:rPr>
          <w:rFonts w:eastAsia="Calibri"/>
          <w:b/>
          <w:bCs/>
          <w:sz w:val="24"/>
          <w:szCs w:val="24"/>
          <w:lang w:eastAsia="en-US"/>
        </w:rPr>
        <w:t xml:space="preserve">РГП «Казахстанский институт стандартизации и </w:t>
      </w:r>
      <w:r>
        <w:rPr>
          <w:rFonts w:eastAsia="Calibri"/>
          <w:b/>
          <w:bCs/>
          <w:sz w:val="24"/>
          <w:szCs w:val="24"/>
          <w:lang w:eastAsia="en-US"/>
        </w:rPr>
        <w:t>метрологии</w:t>
      </w:r>
      <w:r w:rsidRPr="00E716FF">
        <w:rPr>
          <w:rFonts w:eastAsia="Calibri"/>
          <w:b/>
          <w:bCs/>
          <w:sz w:val="24"/>
          <w:szCs w:val="24"/>
          <w:lang w:eastAsia="en-US"/>
        </w:rPr>
        <w:t>»</w:t>
      </w:r>
    </w:p>
    <w:p w:rsidR="002A5B0B" w:rsidRPr="00D935CF" w:rsidRDefault="002A5B0B" w:rsidP="002A5B0B">
      <w:pPr>
        <w:pStyle w:val="21"/>
        <w:tabs>
          <w:tab w:val="num" w:pos="-993"/>
        </w:tabs>
        <w:spacing w:after="0" w:line="240" w:lineRule="auto"/>
        <w:ind w:left="0" w:firstLine="567"/>
      </w:pPr>
    </w:p>
    <w:p w:rsidR="002A5B0B" w:rsidRPr="00E716FF" w:rsidRDefault="002A5B0B" w:rsidP="002A5B0B">
      <w:pPr>
        <w:pStyle w:val="21"/>
        <w:tabs>
          <w:tab w:val="num" w:pos="-993"/>
        </w:tabs>
        <w:spacing w:after="0" w:line="240" w:lineRule="auto"/>
        <w:ind w:left="0" w:firstLine="567"/>
        <w:rPr>
          <w:b/>
        </w:rPr>
      </w:pPr>
    </w:p>
    <w:p w:rsidR="002A5B0B" w:rsidRPr="006D4F74" w:rsidRDefault="002D6F70" w:rsidP="002A5B0B">
      <w:pPr>
        <w:ind w:left="567"/>
        <w:jc w:val="both"/>
        <w:rPr>
          <w:b/>
          <w:bCs/>
          <w:spacing w:val="3"/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Заместитель</w:t>
      </w:r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  <w:r w:rsidRPr="001243E0">
        <w:rPr>
          <w:b/>
          <w:bCs/>
          <w:spacing w:val="3"/>
          <w:sz w:val="24"/>
          <w:szCs w:val="24"/>
        </w:rPr>
        <w:t>Генерального директора</w:t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>
        <w:rPr>
          <w:b/>
          <w:bCs/>
          <w:spacing w:val="3"/>
          <w:sz w:val="24"/>
          <w:szCs w:val="24"/>
        </w:rPr>
        <w:t xml:space="preserve">С. </w:t>
      </w:r>
      <w:proofErr w:type="spellStart"/>
      <w:r>
        <w:rPr>
          <w:b/>
          <w:bCs/>
          <w:spacing w:val="3"/>
          <w:sz w:val="24"/>
          <w:szCs w:val="24"/>
        </w:rPr>
        <w:t>Радаев</w:t>
      </w:r>
      <w:proofErr w:type="spellEnd"/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AD1275" w:rsidRDefault="00AD1275" w:rsidP="002A5B0B">
      <w:pPr>
        <w:ind w:left="567"/>
        <w:jc w:val="both"/>
        <w:rPr>
          <w:b/>
          <w:bCs/>
          <w:spacing w:val="3"/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Руководитель</w:t>
      </w:r>
    </w:p>
    <w:p w:rsidR="002A5B0B" w:rsidRPr="001243E0" w:rsidRDefault="00AD1275" w:rsidP="002A5B0B">
      <w:pPr>
        <w:ind w:left="567"/>
        <w:jc w:val="both"/>
        <w:rPr>
          <w:b/>
          <w:bCs/>
          <w:spacing w:val="3"/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Департамента</w:t>
      </w:r>
      <w:r w:rsidR="002A5B0B" w:rsidRPr="001243E0">
        <w:rPr>
          <w:b/>
          <w:bCs/>
          <w:spacing w:val="3"/>
          <w:sz w:val="24"/>
          <w:szCs w:val="24"/>
        </w:rPr>
        <w:t xml:space="preserve"> стандартизации</w:t>
      </w:r>
      <w:r w:rsidR="002A5B0B" w:rsidRPr="001243E0">
        <w:rPr>
          <w:b/>
          <w:bCs/>
          <w:spacing w:val="3"/>
          <w:sz w:val="24"/>
          <w:szCs w:val="24"/>
        </w:rPr>
        <w:tab/>
      </w:r>
      <w:r w:rsidR="002A5B0B" w:rsidRPr="001243E0">
        <w:rPr>
          <w:b/>
          <w:bCs/>
          <w:spacing w:val="3"/>
          <w:sz w:val="24"/>
          <w:szCs w:val="24"/>
        </w:rPr>
        <w:tab/>
      </w:r>
      <w:r w:rsidR="002A5B0B" w:rsidRPr="001243E0">
        <w:rPr>
          <w:b/>
          <w:bCs/>
          <w:spacing w:val="3"/>
          <w:sz w:val="24"/>
          <w:szCs w:val="24"/>
        </w:rPr>
        <w:tab/>
      </w:r>
      <w:r w:rsidR="002A5B0B" w:rsidRPr="001243E0">
        <w:rPr>
          <w:b/>
          <w:bCs/>
          <w:spacing w:val="3"/>
          <w:sz w:val="24"/>
          <w:szCs w:val="24"/>
        </w:rPr>
        <w:tab/>
      </w:r>
      <w:r>
        <w:rPr>
          <w:b/>
          <w:bCs/>
          <w:spacing w:val="3"/>
          <w:sz w:val="24"/>
          <w:szCs w:val="24"/>
        </w:rPr>
        <w:tab/>
      </w:r>
      <w:r w:rsidR="002A5B0B">
        <w:rPr>
          <w:b/>
          <w:bCs/>
          <w:spacing w:val="3"/>
          <w:sz w:val="24"/>
          <w:szCs w:val="24"/>
        </w:rPr>
        <w:t xml:space="preserve">С. </w:t>
      </w:r>
      <w:proofErr w:type="spellStart"/>
      <w:r w:rsidR="002A5B0B">
        <w:rPr>
          <w:b/>
          <w:bCs/>
          <w:spacing w:val="3"/>
          <w:sz w:val="24"/>
          <w:szCs w:val="24"/>
        </w:rPr>
        <w:t>Карибжанова</w:t>
      </w:r>
      <w:proofErr w:type="spellEnd"/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2A5B0B" w:rsidRPr="00E716FF" w:rsidRDefault="002A5B0B" w:rsidP="002A5B0B">
      <w:pPr>
        <w:ind w:left="540"/>
        <w:rPr>
          <w:b/>
          <w:sz w:val="24"/>
          <w:szCs w:val="24"/>
        </w:rPr>
      </w:pPr>
      <w:r>
        <w:rPr>
          <w:b/>
          <w:sz w:val="24"/>
          <w:szCs w:val="24"/>
        </w:rPr>
        <w:t>Разработчик</w:t>
      </w:r>
    </w:p>
    <w:p w:rsidR="002A5B0B" w:rsidRPr="00E716FF" w:rsidRDefault="002A5B0B" w:rsidP="002A5B0B">
      <w:pPr>
        <w:ind w:left="540"/>
        <w:rPr>
          <w:b/>
          <w:sz w:val="24"/>
          <w:szCs w:val="24"/>
        </w:rPr>
      </w:pPr>
    </w:p>
    <w:p w:rsidR="002A5B0B" w:rsidRPr="00E716FF" w:rsidRDefault="002A5B0B" w:rsidP="002A5B0B">
      <w:pPr>
        <w:ind w:left="540"/>
        <w:rPr>
          <w:b/>
          <w:sz w:val="24"/>
          <w:szCs w:val="24"/>
        </w:rPr>
      </w:pPr>
      <w:r w:rsidRPr="00E716FF">
        <w:rPr>
          <w:b/>
          <w:sz w:val="24"/>
          <w:szCs w:val="24"/>
        </w:rPr>
        <w:t>Ведущий специалист</w:t>
      </w:r>
    </w:p>
    <w:p w:rsidR="002A5B0B" w:rsidRPr="006F3705" w:rsidRDefault="002A5B0B" w:rsidP="002A5B0B">
      <w:pPr>
        <w:ind w:left="540"/>
        <w:rPr>
          <w:b/>
          <w:sz w:val="24"/>
          <w:szCs w:val="24"/>
        </w:rPr>
      </w:pPr>
      <w:r>
        <w:rPr>
          <w:b/>
          <w:sz w:val="24"/>
          <w:szCs w:val="24"/>
        </w:rPr>
        <w:t>Департамента стандартизации</w:t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  <w:t xml:space="preserve">Г. </w:t>
      </w:r>
      <w:proofErr w:type="spellStart"/>
      <w:r w:rsidRPr="00E716FF">
        <w:rPr>
          <w:b/>
          <w:sz w:val="24"/>
          <w:szCs w:val="24"/>
        </w:rPr>
        <w:t>Исмаилова</w:t>
      </w:r>
      <w:proofErr w:type="spellEnd"/>
    </w:p>
    <w:p w:rsidR="00486F54" w:rsidRDefault="00486F54"/>
    <w:sectPr w:rsidR="00486F54" w:rsidSect="00CF01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313" w:rsidRDefault="00491313" w:rsidP="003C16B7">
      <w:r>
        <w:separator/>
      </w:r>
    </w:p>
  </w:endnote>
  <w:endnote w:type="continuationSeparator" w:id="0">
    <w:p w:rsidR="00491313" w:rsidRDefault="00491313" w:rsidP="003C1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48B" w:rsidRPr="00D935CF" w:rsidRDefault="00221F94">
    <w:pPr>
      <w:pStyle w:val="a3"/>
      <w:rPr>
        <w:sz w:val="24"/>
        <w:szCs w:val="24"/>
      </w:rPr>
    </w:pPr>
    <w:r w:rsidRPr="00D935CF">
      <w:rPr>
        <w:sz w:val="24"/>
        <w:szCs w:val="24"/>
      </w:rPr>
      <w:fldChar w:fldCharType="begin"/>
    </w:r>
    <w:r w:rsidR="00F0648B" w:rsidRPr="00D935CF">
      <w:rPr>
        <w:sz w:val="24"/>
        <w:szCs w:val="24"/>
      </w:rPr>
      <w:instrText>PAGE   \* MERGEFORMAT</w:instrText>
    </w:r>
    <w:r w:rsidRPr="00D935CF">
      <w:rPr>
        <w:sz w:val="24"/>
        <w:szCs w:val="24"/>
      </w:rPr>
      <w:fldChar w:fldCharType="separate"/>
    </w:r>
    <w:r w:rsidR="00545D47">
      <w:rPr>
        <w:noProof/>
        <w:sz w:val="24"/>
        <w:szCs w:val="24"/>
      </w:rPr>
      <w:t>8</w:t>
    </w:r>
    <w:r w:rsidRPr="00D935CF"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48B" w:rsidRPr="00D935CF" w:rsidRDefault="00221F94" w:rsidP="00656B79">
    <w:pPr>
      <w:jc w:val="right"/>
      <w:rPr>
        <w:sz w:val="24"/>
        <w:szCs w:val="24"/>
      </w:rPr>
    </w:pPr>
    <w:r w:rsidRPr="00D935CF">
      <w:rPr>
        <w:sz w:val="24"/>
        <w:szCs w:val="24"/>
      </w:rPr>
      <w:fldChar w:fldCharType="begin"/>
    </w:r>
    <w:r w:rsidR="00F0648B" w:rsidRPr="00D935CF">
      <w:rPr>
        <w:sz w:val="24"/>
        <w:szCs w:val="24"/>
      </w:rPr>
      <w:instrText>PAGE   \* MERGEFORMAT</w:instrText>
    </w:r>
    <w:r w:rsidRPr="00D935CF">
      <w:rPr>
        <w:sz w:val="24"/>
        <w:szCs w:val="24"/>
      </w:rPr>
      <w:fldChar w:fldCharType="separate"/>
    </w:r>
    <w:r w:rsidR="00545D47">
      <w:rPr>
        <w:noProof/>
        <w:sz w:val="24"/>
        <w:szCs w:val="24"/>
      </w:rPr>
      <w:t>7</w:t>
    </w:r>
    <w:r w:rsidRPr="00D935CF"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48B" w:rsidRPr="00D935CF" w:rsidRDefault="00F0648B" w:rsidP="00656B79">
    <w:pPr>
      <w:pStyle w:val="a3"/>
      <w:rPr>
        <w:rFonts w:eastAsia="TimesNewRomanPS-ItalicMT"/>
        <w:b/>
        <w:iCs/>
        <w:sz w:val="24"/>
        <w:szCs w:val="24"/>
        <w:lang w:val="kk-KZ"/>
      </w:rPr>
    </w:pPr>
    <w:r>
      <w:rPr>
        <w:rFonts w:eastAsia="TimesNewRomanPS-ItalicMT"/>
        <w:i/>
        <w:iCs/>
        <w:sz w:val="24"/>
        <w:szCs w:val="24"/>
        <w:lang w:val="kk-KZ"/>
      </w:rPr>
      <w:t>_____________________________________________________________________________</w:t>
    </w:r>
    <w:r w:rsidRPr="00D935CF">
      <w:rPr>
        <w:rFonts w:eastAsia="TimesNewRomanPS-ItalicMT"/>
        <w:i/>
        <w:iCs/>
        <w:sz w:val="24"/>
        <w:szCs w:val="24"/>
        <w:lang w:val="kk-KZ"/>
      </w:rPr>
      <w:t>Проект, редакция 1</w:t>
    </w:r>
    <w:r w:rsidRPr="00D935CF">
      <w:rPr>
        <w:rFonts w:eastAsia="TimesNewRomanPS-ItalicMT"/>
        <w:b/>
        <w:iCs/>
        <w:sz w:val="24"/>
        <w:szCs w:val="24"/>
        <w:lang w:val="kk-KZ"/>
      </w:rPr>
      <w:tab/>
    </w:r>
    <w:r>
      <w:rPr>
        <w:rFonts w:eastAsia="TimesNewRomanPS-ItalicMT"/>
        <w:b/>
        <w:iCs/>
        <w:sz w:val="24"/>
        <w:szCs w:val="24"/>
        <w:lang w:val="kk-KZ"/>
      </w:rPr>
      <w:t xml:space="preserve">                                                                                                                      </w:t>
    </w:r>
    <w:r w:rsidRPr="00D935CF">
      <w:rPr>
        <w:rFonts w:eastAsia="TimesNewRomanPS-ItalicMT"/>
        <w:iCs/>
        <w:sz w:val="24"/>
        <w:szCs w:val="24"/>
        <w:lang w:val="kk-KZ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313" w:rsidRDefault="00491313" w:rsidP="003C16B7">
      <w:r>
        <w:separator/>
      </w:r>
    </w:p>
  </w:footnote>
  <w:footnote w:type="continuationSeparator" w:id="0">
    <w:p w:rsidR="00491313" w:rsidRDefault="00491313" w:rsidP="003C1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CA5" w:rsidRDefault="00F0648B" w:rsidP="00F44CA5">
    <w:pPr>
      <w:tabs>
        <w:tab w:val="left" w:pos="3594"/>
        <w:tab w:val="right" w:pos="9354"/>
      </w:tabs>
      <w:rPr>
        <w:i/>
        <w:sz w:val="24"/>
        <w:szCs w:val="24"/>
      </w:rPr>
    </w:pPr>
    <w:proofErr w:type="gramStart"/>
    <w:r w:rsidRPr="00D935CF">
      <w:rPr>
        <w:b/>
        <w:sz w:val="24"/>
        <w:szCs w:val="24"/>
      </w:rPr>
      <w:t>СТ</w:t>
    </w:r>
    <w:proofErr w:type="gramEnd"/>
    <w:r w:rsidRPr="00D935CF">
      <w:rPr>
        <w:b/>
        <w:sz w:val="24"/>
        <w:szCs w:val="24"/>
      </w:rPr>
      <w:t xml:space="preserve"> РК</w:t>
    </w:r>
    <w:r>
      <w:rPr>
        <w:b/>
        <w:sz w:val="24"/>
        <w:szCs w:val="24"/>
      </w:rPr>
      <w:t xml:space="preserve"> </w:t>
    </w:r>
    <w:r w:rsidR="00F44CA5">
      <w:rPr>
        <w:b/>
        <w:sz w:val="24"/>
        <w:szCs w:val="24"/>
      </w:rPr>
      <w:t>_____-___</w:t>
    </w:r>
  </w:p>
  <w:p w:rsidR="00F0648B" w:rsidRPr="00D935CF" w:rsidRDefault="00F0648B" w:rsidP="00F44CA5">
    <w:pPr>
      <w:tabs>
        <w:tab w:val="left" w:pos="3594"/>
        <w:tab w:val="right" w:pos="9354"/>
      </w:tabs>
      <w:rPr>
        <w:i/>
        <w:sz w:val="24"/>
        <w:szCs w:val="24"/>
      </w:rPr>
    </w:pPr>
    <w:r w:rsidRPr="00D935CF">
      <w:rPr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48B" w:rsidRPr="00D935CF" w:rsidRDefault="00F0648B" w:rsidP="00656B79">
    <w:pPr>
      <w:tabs>
        <w:tab w:val="left" w:pos="3594"/>
        <w:tab w:val="right" w:pos="9354"/>
      </w:tabs>
      <w:jc w:val="right"/>
      <w:rPr>
        <w:b/>
        <w:sz w:val="24"/>
        <w:szCs w:val="24"/>
      </w:rPr>
    </w:pPr>
    <w:proofErr w:type="gramStart"/>
    <w:r w:rsidRPr="00D935CF">
      <w:rPr>
        <w:b/>
        <w:sz w:val="24"/>
        <w:szCs w:val="24"/>
      </w:rPr>
      <w:t>СТ</w:t>
    </w:r>
    <w:proofErr w:type="gramEnd"/>
    <w:r w:rsidRPr="00D935CF">
      <w:rPr>
        <w:b/>
        <w:sz w:val="24"/>
        <w:szCs w:val="24"/>
      </w:rPr>
      <w:t xml:space="preserve"> РК</w:t>
    </w:r>
    <w:r>
      <w:rPr>
        <w:b/>
        <w:sz w:val="24"/>
        <w:szCs w:val="24"/>
      </w:rPr>
      <w:t xml:space="preserve"> </w:t>
    </w:r>
    <w:r w:rsidR="00F44CA5">
      <w:rPr>
        <w:b/>
        <w:sz w:val="24"/>
        <w:szCs w:val="24"/>
      </w:rPr>
      <w:t>_____</w:t>
    </w:r>
    <w:r>
      <w:rPr>
        <w:b/>
        <w:sz w:val="24"/>
        <w:szCs w:val="24"/>
      </w:rPr>
      <w:t>-___</w:t>
    </w:r>
  </w:p>
  <w:p w:rsidR="00F0648B" w:rsidRPr="00D935CF" w:rsidRDefault="00F0648B" w:rsidP="00656B79">
    <w:pPr>
      <w:pStyle w:val="a5"/>
      <w:tabs>
        <w:tab w:val="clear" w:pos="4677"/>
        <w:tab w:val="clear" w:pos="9355"/>
        <w:tab w:val="left" w:pos="6900"/>
      </w:tabs>
      <w:jc w:val="right"/>
      <w:rPr>
        <w:i/>
        <w:sz w:val="24"/>
        <w:szCs w:val="24"/>
      </w:rPr>
    </w:pPr>
    <w:r w:rsidRPr="00D935CF">
      <w:rPr>
        <w:i/>
        <w:sz w:val="24"/>
        <w:szCs w:val="24"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48B" w:rsidRPr="00D935CF" w:rsidRDefault="00F0648B" w:rsidP="00656B79">
    <w:pPr>
      <w:tabs>
        <w:tab w:val="left" w:pos="3594"/>
        <w:tab w:val="right" w:pos="9354"/>
      </w:tabs>
      <w:jc w:val="right"/>
      <w:rPr>
        <w:b/>
        <w:sz w:val="24"/>
        <w:szCs w:val="24"/>
      </w:rPr>
    </w:pPr>
    <w:proofErr w:type="gramStart"/>
    <w:r w:rsidRPr="00D935CF">
      <w:rPr>
        <w:b/>
        <w:sz w:val="24"/>
        <w:szCs w:val="24"/>
      </w:rPr>
      <w:t>СТ</w:t>
    </w:r>
    <w:proofErr w:type="gramEnd"/>
    <w:r w:rsidRPr="00D935CF">
      <w:rPr>
        <w:b/>
        <w:sz w:val="24"/>
        <w:szCs w:val="24"/>
      </w:rPr>
      <w:t xml:space="preserve"> РК</w:t>
    </w:r>
    <w:r>
      <w:rPr>
        <w:b/>
        <w:sz w:val="24"/>
        <w:szCs w:val="24"/>
      </w:rPr>
      <w:t xml:space="preserve"> </w:t>
    </w:r>
    <w:r w:rsidR="00F44CA5">
      <w:rPr>
        <w:b/>
        <w:sz w:val="24"/>
        <w:szCs w:val="24"/>
      </w:rPr>
      <w:t>_____-___</w:t>
    </w:r>
  </w:p>
  <w:p w:rsidR="00F0648B" w:rsidRPr="00D935CF" w:rsidRDefault="00F0648B" w:rsidP="00656B79">
    <w:pPr>
      <w:pStyle w:val="a5"/>
      <w:tabs>
        <w:tab w:val="clear" w:pos="4677"/>
        <w:tab w:val="clear" w:pos="9355"/>
        <w:tab w:val="left" w:pos="6900"/>
      </w:tabs>
      <w:jc w:val="right"/>
      <w:rPr>
        <w:i/>
        <w:sz w:val="24"/>
        <w:szCs w:val="24"/>
      </w:rPr>
    </w:pPr>
    <w:r w:rsidRPr="00D935CF">
      <w:rPr>
        <w:i/>
        <w:sz w:val="24"/>
        <w:szCs w:val="24"/>
      </w:rPr>
      <w:t>(проект, редакция 1)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evenAndOddHeaders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5B0B"/>
    <w:rsid w:val="00001762"/>
    <w:rsid w:val="00012839"/>
    <w:rsid w:val="00021CDF"/>
    <w:rsid w:val="00022E21"/>
    <w:rsid w:val="00026800"/>
    <w:rsid w:val="000420D8"/>
    <w:rsid w:val="00042751"/>
    <w:rsid w:val="00043221"/>
    <w:rsid w:val="000437DD"/>
    <w:rsid w:val="00056564"/>
    <w:rsid w:val="00067DD7"/>
    <w:rsid w:val="00085AB3"/>
    <w:rsid w:val="000B0036"/>
    <w:rsid w:val="000B063A"/>
    <w:rsid w:val="000D1DFA"/>
    <w:rsid w:val="000D3F67"/>
    <w:rsid w:val="000D62AC"/>
    <w:rsid w:val="000E0BEC"/>
    <w:rsid w:val="000E1FA4"/>
    <w:rsid w:val="000E4B11"/>
    <w:rsid w:val="000F4C76"/>
    <w:rsid w:val="001030CA"/>
    <w:rsid w:val="001126ED"/>
    <w:rsid w:val="001252C0"/>
    <w:rsid w:val="001266BA"/>
    <w:rsid w:val="001378D4"/>
    <w:rsid w:val="00146AEE"/>
    <w:rsid w:val="00146BA1"/>
    <w:rsid w:val="00151F44"/>
    <w:rsid w:val="00163C93"/>
    <w:rsid w:val="00166A92"/>
    <w:rsid w:val="00167B68"/>
    <w:rsid w:val="00177409"/>
    <w:rsid w:val="0018704B"/>
    <w:rsid w:val="001947B3"/>
    <w:rsid w:val="001A3B59"/>
    <w:rsid w:val="001A4F2D"/>
    <w:rsid w:val="001A5544"/>
    <w:rsid w:val="001B1499"/>
    <w:rsid w:val="001B52FC"/>
    <w:rsid w:val="001B6DF0"/>
    <w:rsid w:val="001E17A9"/>
    <w:rsid w:val="001E5B24"/>
    <w:rsid w:val="001E6AF4"/>
    <w:rsid w:val="001F3515"/>
    <w:rsid w:val="001F351B"/>
    <w:rsid w:val="00202E13"/>
    <w:rsid w:val="00213526"/>
    <w:rsid w:val="00213E98"/>
    <w:rsid w:val="002156EF"/>
    <w:rsid w:val="00221F94"/>
    <w:rsid w:val="0022344A"/>
    <w:rsid w:val="00225240"/>
    <w:rsid w:val="00225C17"/>
    <w:rsid w:val="00240ACA"/>
    <w:rsid w:val="00252D98"/>
    <w:rsid w:val="00254419"/>
    <w:rsid w:val="00254D5C"/>
    <w:rsid w:val="00263CD8"/>
    <w:rsid w:val="00271A6A"/>
    <w:rsid w:val="00273ECB"/>
    <w:rsid w:val="0027639B"/>
    <w:rsid w:val="002855DD"/>
    <w:rsid w:val="002964DD"/>
    <w:rsid w:val="002A5B0B"/>
    <w:rsid w:val="002A6164"/>
    <w:rsid w:val="002B64BC"/>
    <w:rsid w:val="002C01C2"/>
    <w:rsid w:val="002C424C"/>
    <w:rsid w:val="002C60A4"/>
    <w:rsid w:val="002D0513"/>
    <w:rsid w:val="002D3F6C"/>
    <w:rsid w:val="002D6F70"/>
    <w:rsid w:val="002D7CE8"/>
    <w:rsid w:val="002E7138"/>
    <w:rsid w:val="002F0EC9"/>
    <w:rsid w:val="0030018A"/>
    <w:rsid w:val="003013D0"/>
    <w:rsid w:val="00311BF0"/>
    <w:rsid w:val="0031269F"/>
    <w:rsid w:val="0031496C"/>
    <w:rsid w:val="00320DA4"/>
    <w:rsid w:val="0034671E"/>
    <w:rsid w:val="00357F92"/>
    <w:rsid w:val="00367188"/>
    <w:rsid w:val="00371FDB"/>
    <w:rsid w:val="0038534F"/>
    <w:rsid w:val="003942AA"/>
    <w:rsid w:val="003C16B7"/>
    <w:rsid w:val="003C3C3A"/>
    <w:rsid w:val="003C6496"/>
    <w:rsid w:val="003D7C79"/>
    <w:rsid w:val="003E0442"/>
    <w:rsid w:val="003F0B2D"/>
    <w:rsid w:val="003F46BF"/>
    <w:rsid w:val="003F6904"/>
    <w:rsid w:val="00441AA0"/>
    <w:rsid w:val="00443211"/>
    <w:rsid w:val="004514F0"/>
    <w:rsid w:val="00454816"/>
    <w:rsid w:val="004568CD"/>
    <w:rsid w:val="004609BE"/>
    <w:rsid w:val="0046242E"/>
    <w:rsid w:val="00464079"/>
    <w:rsid w:val="00464A1B"/>
    <w:rsid w:val="00471419"/>
    <w:rsid w:val="0048422D"/>
    <w:rsid w:val="00486F54"/>
    <w:rsid w:val="00491313"/>
    <w:rsid w:val="004D51A6"/>
    <w:rsid w:val="004E15F8"/>
    <w:rsid w:val="004E2EBA"/>
    <w:rsid w:val="004F1C02"/>
    <w:rsid w:val="004F2995"/>
    <w:rsid w:val="005044C6"/>
    <w:rsid w:val="0051349E"/>
    <w:rsid w:val="00522F85"/>
    <w:rsid w:val="00543014"/>
    <w:rsid w:val="00545D47"/>
    <w:rsid w:val="00564445"/>
    <w:rsid w:val="0057418B"/>
    <w:rsid w:val="0057606B"/>
    <w:rsid w:val="005A3468"/>
    <w:rsid w:val="005A4BBF"/>
    <w:rsid w:val="005C6696"/>
    <w:rsid w:val="005C742E"/>
    <w:rsid w:val="005D521D"/>
    <w:rsid w:val="005D7367"/>
    <w:rsid w:val="005F585A"/>
    <w:rsid w:val="006047CC"/>
    <w:rsid w:val="00606EE9"/>
    <w:rsid w:val="00616463"/>
    <w:rsid w:val="00621AE8"/>
    <w:rsid w:val="00622FD6"/>
    <w:rsid w:val="0063151D"/>
    <w:rsid w:val="00640789"/>
    <w:rsid w:val="0064219C"/>
    <w:rsid w:val="00656B79"/>
    <w:rsid w:val="00667081"/>
    <w:rsid w:val="00674AA7"/>
    <w:rsid w:val="00692367"/>
    <w:rsid w:val="006C2E9E"/>
    <w:rsid w:val="006D4F74"/>
    <w:rsid w:val="006F5897"/>
    <w:rsid w:val="006F70EA"/>
    <w:rsid w:val="00713E1D"/>
    <w:rsid w:val="007201DD"/>
    <w:rsid w:val="007327FA"/>
    <w:rsid w:val="007511AF"/>
    <w:rsid w:val="00751634"/>
    <w:rsid w:val="00753B70"/>
    <w:rsid w:val="0075508A"/>
    <w:rsid w:val="00760100"/>
    <w:rsid w:val="00770911"/>
    <w:rsid w:val="007742D5"/>
    <w:rsid w:val="0078231A"/>
    <w:rsid w:val="007905F5"/>
    <w:rsid w:val="00794B68"/>
    <w:rsid w:val="007A1706"/>
    <w:rsid w:val="007C0123"/>
    <w:rsid w:val="007C16A8"/>
    <w:rsid w:val="007C3E2B"/>
    <w:rsid w:val="007E65F9"/>
    <w:rsid w:val="007F3C04"/>
    <w:rsid w:val="007F3FAD"/>
    <w:rsid w:val="007F4E81"/>
    <w:rsid w:val="008230E9"/>
    <w:rsid w:val="0083755B"/>
    <w:rsid w:val="00850E36"/>
    <w:rsid w:val="0085555B"/>
    <w:rsid w:val="00861F4B"/>
    <w:rsid w:val="008629C6"/>
    <w:rsid w:val="008712F1"/>
    <w:rsid w:val="00872C87"/>
    <w:rsid w:val="008745F6"/>
    <w:rsid w:val="00882B80"/>
    <w:rsid w:val="008849DD"/>
    <w:rsid w:val="00891A98"/>
    <w:rsid w:val="00894FD0"/>
    <w:rsid w:val="008A2EAD"/>
    <w:rsid w:val="008A4BB3"/>
    <w:rsid w:val="008C6EF2"/>
    <w:rsid w:val="008D5C1B"/>
    <w:rsid w:val="008E57BB"/>
    <w:rsid w:val="0091409F"/>
    <w:rsid w:val="00935F87"/>
    <w:rsid w:val="00936C28"/>
    <w:rsid w:val="009376C3"/>
    <w:rsid w:val="00942012"/>
    <w:rsid w:val="009461D0"/>
    <w:rsid w:val="0094797A"/>
    <w:rsid w:val="00947F50"/>
    <w:rsid w:val="00951240"/>
    <w:rsid w:val="00952C40"/>
    <w:rsid w:val="00961BA6"/>
    <w:rsid w:val="0097327B"/>
    <w:rsid w:val="009852D2"/>
    <w:rsid w:val="00990112"/>
    <w:rsid w:val="009A7CEC"/>
    <w:rsid w:val="009B0E3E"/>
    <w:rsid w:val="009B26A1"/>
    <w:rsid w:val="009B4E32"/>
    <w:rsid w:val="00A14AF8"/>
    <w:rsid w:val="00A20711"/>
    <w:rsid w:val="00A46266"/>
    <w:rsid w:val="00A5515D"/>
    <w:rsid w:val="00A74BFD"/>
    <w:rsid w:val="00A82A05"/>
    <w:rsid w:val="00A87FBF"/>
    <w:rsid w:val="00A91DAA"/>
    <w:rsid w:val="00AC3822"/>
    <w:rsid w:val="00AD1275"/>
    <w:rsid w:val="00AD5CA0"/>
    <w:rsid w:val="00AE262E"/>
    <w:rsid w:val="00AE64B2"/>
    <w:rsid w:val="00AF3EFE"/>
    <w:rsid w:val="00AF498C"/>
    <w:rsid w:val="00B07FFE"/>
    <w:rsid w:val="00B1105A"/>
    <w:rsid w:val="00B521B7"/>
    <w:rsid w:val="00B53A3F"/>
    <w:rsid w:val="00B65009"/>
    <w:rsid w:val="00B73FA7"/>
    <w:rsid w:val="00B81780"/>
    <w:rsid w:val="00B916E0"/>
    <w:rsid w:val="00B92F83"/>
    <w:rsid w:val="00B95F83"/>
    <w:rsid w:val="00BA2E5C"/>
    <w:rsid w:val="00BA7CF4"/>
    <w:rsid w:val="00BD4574"/>
    <w:rsid w:val="00BD4A59"/>
    <w:rsid w:val="00BE2387"/>
    <w:rsid w:val="00C15EE0"/>
    <w:rsid w:val="00C16F62"/>
    <w:rsid w:val="00C20294"/>
    <w:rsid w:val="00C22F90"/>
    <w:rsid w:val="00C23D3B"/>
    <w:rsid w:val="00C278EB"/>
    <w:rsid w:val="00C4539E"/>
    <w:rsid w:val="00C62495"/>
    <w:rsid w:val="00C6709D"/>
    <w:rsid w:val="00C76DD9"/>
    <w:rsid w:val="00C81C0B"/>
    <w:rsid w:val="00C84639"/>
    <w:rsid w:val="00C8794F"/>
    <w:rsid w:val="00C9142A"/>
    <w:rsid w:val="00CA5B36"/>
    <w:rsid w:val="00CB5294"/>
    <w:rsid w:val="00CC1DD0"/>
    <w:rsid w:val="00CC627B"/>
    <w:rsid w:val="00CD1F92"/>
    <w:rsid w:val="00CE5AF7"/>
    <w:rsid w:val="00CF01DC"/>
    <w:rsid w:val="00CF1883"/>
    <w:rsid w:val="00CF317A"/>
    <w:rsid w:val="00D02775"/>
    <w:rsid w:val="00D11D7B"/>
    <w:rsid w:val="00D27FDD"/>
    <w:rsid w:val="00D36AD4"/>
    <w:rsid w:val="00D47400"/>
    <w:rsid w:val="00D54BE0"/>
    <w:rsid w:val="00D5553F"/>
    <w:rsid w:val="00D61A22"/>
    <w:rsid w:val="00D73933"/>
    <w:rsid w:val="00D774E9"/>
    <w:rsid w:val="00D92E02"/>
    <w:rsid w:val="00D945E8"/>
    <w:rsid w:val="00D96151"/>
    <w:rsid w:val="00DA1207"/>
    <w:rsid w:val="00DB6BE5"/>
    <w:rsid w:val="00DD36F8"/>
    <w:rsid w:val="00E274C5"/>
    <w:rsid w:val="00E337DE"/>
    <w:rsid w:val="00E503A1"/>
    <w:rsid w:val="00E51639"/>
    <w:rsid w:val="00E524B8"/>
    <w:rsid w:val="00E528E8"/>
    <w:rsid w:val="00E54485"/>
    <w:rsid w:val="00E87410"/>
    <w:rsid w:val="00E87E05"/>
    <w:rsid w:val="00E91B1F"/>
    <w:rsid w:val="00EB1DDD"/>
    <w:rsid w:val="00ED13DC"/>
    <w:rsid w:val="00EE34E4"/>
    <w:rsid w:val="00EE4028"/>
    <w:rsid w:val="00EF7194"/>
    <w:rsid w:val="00EF7C8E"/>
    <w:rsid w:val="00F0648B"/>
    <w:rsid w:val="00F065EB"/>
    <w:rsid w:val="00F149B5"/>
    <w:rsid w:val="00F167FA"/>
    <w:rsid w:val="00F20830"/>
    <w:rsid w:val="00F273F2"/>
    <w:rsid w:val="00F27775"/>
    <w:rsid w:val="00F33BBE"/>
    <w:rsid w:val="00F3782D"/>
    <w:rsid w:val="00F442A0"/>
    <w:rsid w:val="00F44CA5"/>
    <w:rsid w:val="00F4722C"/>
    <w:rsid w:val="00F52A0E"/>
    <w:rsid w:val="00F53150"/>
    <w:rsid w:val="00F5472E"/>
    <w:rsid w:val="00F622CE"/>
    <w:rsid w:val="00F6256F"/>
    <w:rsid w:val="00F75A96"/>
    <w:rsid w:val="00F84F3A"/>
    <w:rsid w:val="00F86587"/>
    <w:rsid w:val="00F95337"/>
    <w:rsid w:val="00FC621E"/>
    <w:rsid w:val="00FC7D7C"/>
    <w:rsid w:val="00FD4C0E"/>
    <w:rsid w:val="00FE6D08"/>
    <w:rsid w:val="00FF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A5B0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qFormat/>
    <w:rsid w:val="002A5B0B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A5B0B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A5B0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A5B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A5B0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2A5B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A5B0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2A5B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A5B0B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2A5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4">
    <w:name w:val="Font Style124"/>
    <w:rsid w:val="002A5B0B"/>
    <w:rPr>
      <w:rFonts w:ascii="Arial" w:hAnsi="Arial" w:cs="Arial"/>
      <w:b/>
      <w:bCs/>
      <w:color w:val="000000"/>
      <w:sz w:val="22"/>
      <w:szCs w:val="22"/>
    </w:rPr>
  </w:style>
  <w:style w:type="paragraph" w:styleId="21">
    <w:name w:val="Body Text Indent 2"/>
    <w:basedOn w:val="a"/>
    <w:link w:val="22"/>
    <w:rsid w:val="002A5B0B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A5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2A5B0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Другое_"/>
    <w:link w:val="a8"/>
    <w:rsid w:val="002A5B0B"/>
    <w:rPr>
      <w:rFonts w:ascii="Arial" w:eastAsia="Arial" w:hAnsi="Arial" w:cs="Arial"/>
      <w:shd w:val="clear" w:color="auto" w:fill="FFFFFF"/>
    </w:rPr>
  </w:style>
  <w:style w:type="paragraph" w:customStyle="1" w:styleId="a8">
    <w:name w:val="Другое"/>
    <w:basedOn w:val="a"/>
    <w:link w:val="a7"/>
    <w:rsid w:val="002A5B0B"/>
    <w:pPr>
      <w:shd w:val="clear" w:color="auto" w:fill="FFFFFF"/>
      <w:autoSpaceDE/>
      <w:autoSpaceDN/>
      <w:adjustRightInd/>
      <w:spacing w:line="252" w:lineRule="auto"/>
      <w:ind w:firstLine="400"/>
      <w:jc w:val="both"/>
    </w:pPr>
    <w:rPr>
      <w:rFonts w:ascii="Arial" w:eastAsia="Arial" w:hAnsi="Arial" w:cs="Arial"/>
      <w:sz w:val="22"/>
      <w:szCs w:val="22"/>
      <w:lang w:eastAsia="en-US"/>
    </w:rPr>
  </w:style>
  <w:style w:type="table" w:styleId="a9">
    <w:name w:val="Table Grid"/>
    <w:basedOn w:val="a1"/>
    <w:uiPriority w:val="59"/>
    <w:rsid w:val="002A5B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2A5B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5B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2A5B0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uiPriority w:val="99"/>
    <w:semiHidden/>
    <w:unhideWhenUsed/>
    <w:rsid w:val="002A5B0B"/>
    <w:rPr>
      <w:color w:val="0000FF"/>
      <w:u w:val="single"/>
    </w:rPr>
  </w:style>
  <w:style w:type="character" w:styleId="ad">
    <w:name w:val="Placeholder Text"/>
    <w:uiPriority w:val="99"/>
    <w:semiHidden/>
    <w:rsid w:val="002A5B0B"/>
    <w:rPr>
      <w:color w:val="808080"/>
    </w:rPr>
  </w:style>
  <w:style w:type="paragraph" w:styleId="ae">
    <w:name w:val="No Spacing"/>
    <w:qFormat/>
    <w:rsid w:val="0094201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0">
    <w:name w:val="s0"/>
    <w:rsid w:val="0002680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027DFE-9785-48A3-A321-BF7E56C79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8</Pages>
  <Words>2136</Words>
  <Characters>12180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</dc:creator>
  <cp:lastModifiedBy>Галия Исмаилова</cp:lastModifiedBy>
  <cp:revision>291</cp:revision>
  <dcterms:created xsi:type="dcterms:W3CDTF">2021-03-16T12:09:00Z</dcterms:created>
  <dcterms:modified xsi:type="dcterms:W3CDTF">2021-06-30T04:29:00Z</dcterms:modified>
</cp:coreProperties>
</file>